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65" w:rsidRDefault="00034765" w:rsidP="00034765">
      <w:pPr>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034765" w:rsidRDefault="00034765" w:rsidP="00034765">
      <w:pPr>
        <w:ind w:firstLine="426"/>
        <w:jc w:val="center"/>
        <w:rPr>
          <w:rFonts w:ascii="Times New Roman" w:eastAsia="Trebuchet MS" w:hAnsi="Times New Roman" w:cs="Times New Roman"/>
          <w:b/>
          <w:color w:val="002060"/>
          <w:sz w:val="28"/>
          <w:szCs w:val="28"/>
          <w:lang w:val="kk-KZ"/>
        </w:rPr>
      </w:pPr>
      <w:r>
        <w:rPr>
          <w:rFonts w:ascii="Times New Roman" w:eastAsia="Trebuchet MS" w:hAnsi="Times New Roman" w:cs="Times New Roman"/>
          <w:b/>
          <w:color w:val="002060"/>
          <w:sz w:val="28"/>
          <w:szCs w:val="28"/>
          <w:lang w:val="kk-KZ"/>
        </w:rPr>
        <w:t>«Рудный қаласы білім бөлімінің «№2 бөбекжайы» КМҚК</w:t>
      </w:r>
    </w:p>
    <w:p w:rsidR="00034765" w:rsidRDefault="00034765" w:rsidP="00034765">
      <w:pPr>
        <w:jc w:val="center"/>
        <w:rPr>
          <w:rFonts w:ascii="Times New Roman" w:eastAsia="Trebuchet MS" w:hAnsi="Times New Roman" w:cs="Times New Roman"/>
          <w:b/>
          <w:color w:val="00B0F0"/>
          <w:sz w:val="44"/>
          <w:szCs w:val="44"/>
          <w:lang w:val="kk-KZ"/>
        </w:rPr>
      </w:pPr>
    </w:p>
    <w:p w:rsidR="00034765" w:rsidRDefault="00034765" w:rsidP="00034765">
      <w:pPr>
        <w:jc w:val="center"/>
        <w:rPr>
          <w:rFonts w:asciiTheme="minorHAnsi" w:eastAsiaTheme="minorHAnsi" w:hAnsiTheme="minorHAnsi" w:cstheme="minorBidi"/>
          <w:noProof/>
          <w:color w:val="00B0F0"/>
          <w:sz w:val="44"/>
          <w:szCs w:val="44"/>
          <w:lang w:val="ru-RU" w:eastAsia="ru-RU"/>
        </w:rPr>
      </w:pPr>
      <w:r>
        <w:rPr>
          <w:rFonts w:ascii="Times New Roman" w:eastAsia="Trebuchet MS" w:hAnsi="Times New Roman" w:cs="Times New Roman"/>
          <w:b/>
          <w:color w:val="00B0F0"/>
          <w:sz w:val="44"/>
          <w:szCs w:val="44"/>
          <w:lang w:val="kk-KZ"/>
        </w:rPr>
        <w:t>Ата-аналарға ескерту</w:t>
      </w:r>
      <w:r>
        <w:rPr>
          <w:noProof/>
          <w:color w:val="00B0F0"/>
          <w:sz w:val="44"/>
          <w:szCs w:val="44"/>
          <w:lang w:val="kk-KZ" w:eastAsia="ru-RU"/>
        </w:rPr>
        <w:t xml:space="preserve"> </w:t>
      </w:r>
    </w:p>
    <w:p w:rsidR="00E817FF" w:rsidRPr="00F956BA" w:rsidRDefault="00F956BA" w:rsidP="00F956BA">
      <w:pPr>
        <w:pStyle w:val="a3"/>
        <w:jc w:val="center"/>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ru-RU"/>
        </w:rPr>
        <w:t>«</w:t>
      </w:r>
      <w:r w:rsidRPr="00F956BA">
        <w:rPr>
          <w:rFonts w:ascii="Times New Roman" w:hAnsi="Times New Roman" w:cs="Times New Roman"/>
          <w:b/>
          <w:color w:val="7030A0"/>
          <w:sz w:val="28"/>
          <w:szCs w:val="28"/>
          <w:lang w:val="ru-RU"/>
        </w:rPr>
        <w:t>БАЛАНЫ ДОС БОЛУҒА ҚАЛАЙ ҮЙРЕТУ КЕРЕК.</w:t>
      </w:r>
      <w:r>
        <w:rPr>
          <w:rFonts w:ascii="Times New Roman" w:hAnsi="Times New Roman" w:cs="Times New Roman"/>
          <w:b/>
          <w:color w:val="7030A0"/>
          <w:sz w:val="28"/>
          <w:szCs w:val="28"/>
          <w:lang w:val="ru-RU"/>
        </w:rPr>
        <w:t xml:space="preserve">                                                                  АТА-АНАЛАРҒА АРНАЛҒ</w:t>
      </w:r>
      <w:proofErr w:type="gramStart"/>
      <w:r>
        <w:rPr>
          <w:rFonts w:ascii="Times New Roman" w:hAnsi="Times New Roman" w:cs="Times New Roman"/>
          <w:b/>
          <w:color w:val="7030A0"/>
          <w:sz w:val="28"/>
          <w:szCs w:val="28"/>
          <w:lang w:val="ru-RU"/>
        </w:rPr>
        <w:t>АН КЕ</w:t>
      </w:r>
      <w:proofErr w:type="gramEnd"/>
      <w:r>
        <w:rPr>
          <w:rFonts w:ascii="Times New Roman" w:hAnsi="Times New Roman" w:cs="Times New Roman"/>
          <w:b/>
          <w:color w:val="7030A0"/>
          <w:sz w:val="28"/>
          <w:szCs w:val="28"/>
          <w:lang w:val="ru-RU"/>
        </w:rPr>
        <w:t>ҢЕСТЕР</w:t>
      </w:r>
      <w:r>
        <w:rPr>
          <w:rFonts w:ascii="Times New Roman" w:hAnsi="Times New Roman" w:cs="Times New Roman"/>
          <w:b/>
          <w:color w:val="7030A0"/>
          <w:sz w:val="28"/>
          <w:szCs w:val="28"/>
          <w:lang w:val="kk-KZ"/>
        </w:rPr>
        <w:t>»</w:t>
      </w:r>
    </w:p>
    <w:p w:rsidR="00BC377D" w:rsidRDefault="00BC377D" w:rsidP="00BC377D">
      <w:pPr>
        <w:shd w:val="clear" w:color="auto" w:fill="FFFFFF"/>
        <w:jc w:val="center"/>
        <w:outlineLvl w:val="0"/>
        <w:rPr>
          <w:rFonts w:ascii="Times New Roman" w:eastAsia="Times New Roman" w:hAnsi="Times New Roman" w:cs="Times New Roman"/>
          <w:b/>
          <w:color w:val="7030A0"/>
          <w:kern w:val="36"/>
          <w:sz w:val="28"/>
          <w:szCs w:val="28"/>
          <w:lang w:val="ru-RU" w:eastAsia="ru-RU"/>
        </w:rPr>
      </w:pPr>
    </w:p>
    <w:p w:rsidR="00F956BA" w:rsidRPr="00BC377D" w:rsidRDefault="00F956BA" w:rsidP="00BC377D">
      <w:pPr>
        <w:shd w:val="clear" w:color="auto" w:fill="FFFFFF"/>
        <w:jc w:val="center"/>
        <w:outlineLvl w:val="0"/>
        <w:rPr>
          <w:rFonts w:ascii="Times New Roman" w:eastAsia="Times New Roman" w:hAnsi="Times New Roman" w:cs="Times New Roman"/>
          <w:b/>
          <w:color w:val="7030A0"/>
          <w:kern w:val="36"/>
          <w:sz w:val="28"/>
          <w:szCs w:val="28"/>
          <w:lang w:val="ru-RU" w:eastAsia="ru-RU"/>
        </w:rPr>
      </w:pPr>
    </w:p>
    <w:p w:rsidR="00F956BA" w:rsidRPr="0078774E" w:rsidRDefault="00F956BA" w:rsidP="00F956BA">
      <w:pPr>
        <w:rPr>
          <w:rFonts w:ascii="Times New Roman" w:hAnsi="Times New Roman" w:cs="Times New Roman"/>
          <w:sz w:val="28"/>
          <w:szCs w:val="28"/>
          <w:lang w:val="kk-KZ"/>
        </w:rPr>
      </w:pPr>
      <w:r w:rsidRPr="0078774E">
        <w:rPr>
          <w:rFonts w:ascii="Times New Roman" w:hAnsi="Times New Roman" w:cs="Times New Roman"/>
          <w:sz w:val="28"/>
          <w:szCs w:val="28"/>
          <w:lang w:val="kk-KZ"/>
        </w:rPr>
        <w:t>Баланы балабақшаға жібер</w:t>
      </w:r>
      <w:r>
        <w:rPr>
          <w:rFonts w:ascii="Times New Roman" w:hAnsi="Times New Roman" w:cs="Times New Roman"/>
          <w:sz w:val="28"/>
          <w:szCs w:val="28"/>
          <w:lang w:val="kk-KZ"/>
        </w:rPr>
        <w:t>ген кезде</w:t>
      </w:r>
      <w:r w:rsidRPr="0078774E">
        <w:rPr>
          <w:rFonts w:ascii="Times New Roman" w:hAnsi="Times New Roman" w:cs="Times New Roman"/>
          <w:sz w:val="28"/>
          <w:szCs w:val="28"/>
          <w:lang w:val="kk-KZ"/>
        </w:rPr>
        <w:t xml:space="preserve">, ол жерде </w:t>
      </w:r>
      <w:r>
        <w:rPr>
          <w:rFonts w:ascii="Times New Roman" w:hAnsi="Times New Roman" w:cs="Times New Roman"/>
          <w:sz w:val="28"/>
          <w:szCs w:val="28"/>
          <w:lang w:val="kk-KZ"/>
        </w:rPr>
        <w:t xml:space="preserve">ол </w:t>
      </w:r>
      <w:r w:rsidRPr="0078774E">
        <w:rPr>
          <w:rFonts w:ascii="Times New Roman" w:hAnsi="Times New Roman" w:cs="Times New Roman"/>
          <w:sz w:val="28"/>
          <w:szCs w:val="28"/>
          <w:lang w:val="kk-KZ"/>
        </w:rPr>
        <w:t>достасуды, жаңа адамдармен байланыс орнатуды, өз іс-әрекеттері үшін басқалардың алдында жауап беруді үйренеді деп сенеміз.</w:t>
      </w:r>
    </w:p>
    <w:p w:rsidR="00F956BA" w:rsidRPr="0078774E" w:rsidRDefault="00F956BA" w:rsidP="00F956BA">
      <w:pPr>
        <w:rPr>
          <w:rFonts w:ascii="Times New Roman" w:hAnsi="Times New Roman" w:cs="Times New Roman"/>
          <w:sz w:val="28"/>
          <w:szCs w:val="28"/>
          <w:lang w:val="kk-KZ"/>
        </w:rPr>
      </w:pPr>
      <w:r w:rsidRPr="0078774E">
        <w:rPr>
          <w:rFonts w:ascii="Times New Roman" w:hAnsi="Times New Roman" w:cs="Times New Roman"/>
          <w:sz w:val="28"/>
          <w:szCs w:val="28"/>
          <w:lang w:val="kk-KZ"/>
        </w:rPr>
        <w:t>Алайда, бұл әрдайым біз күткендей тез бола бермейді, өйткені барлық балалар бірдей оңай байланысқа түсе бермейді және өздерінің әлеуметтік тобы</w:t>
      </w:r>
      <w:r>
        <w:rPr>
          <w:rFonts w:ascii="Times New Roman" w:hAnsi="Times New Roman" w:cs="Times New Roman"/>
          <w:sz w:val="28"/>
          <w:szCs w:val="28"/>
          <w:lang w:val="kk-KZ"/>
        </w:rPr>
        <w:t>нда</w:t>
      </w:r>
      <w:r w:rsidRPr="0078774E">
        <w:rPr>
          <w:rFonts w:ascii="Times New Roman" w:hAnsi="Times New Roman" w:cs="Times New Roman"/>
          <w:sz w:val="28"/>
          <w:szCs w:val="28"/>
          <w:lang w:val="kk-KZ"/>
        </w:rPr>
        <w:t xml:space="preserve"> орын таба алмайды.</w:t>
      </w:r>
    </w:p>
    <w:p w:rsidR="00F956BA" w:rsidRPr="0078774E" w:rsidRDefault="00F956BA" w:rsidP="00F956BA">
      <w:pPr>
        <w:rPr>
          <w:rFonts w:ascii="Times New Roman" w:hAnsi="Times New Roman" w:cs="Times New Roman"/>
          <w:sz w:val="28"/>
          <w:szCs w:val="28"/>
          <w:lang w:val="kk-KZ"/>
        </w:rPr>
      </w:pPr>
      <w:r w:rsidRPr="0078774E">
        <w:rPr>
          <w:rFonts w:ascii="Times New Roman" w:hAnsi="Times New Roman" w:cs="Times New Roman"/>
          <w:sz w:val="28"/>
          <w:szCs w:val="28"/>
          <w:lang w:val="kk-KZ"/>
        </w:rPr>
        <w:t>Бақытымызға орай, бұл жағдайда ата-аналар баласына көп көмектесе алады</w:t>
      </w:r>
    </w:p>
    <w:p w:rsidR="00BC377D" w:rsidRPr="00383B89" w:rsidRDefault="00BC377D" w:rsidP="00BC377D">
      <w:pPr>
        <w:pStyle w:val="a3"/>
        <w:jc w:val="both"/>
        <w:rPr>
          <w:rFonts w:ascii="Times New Roman" w:hAnsi="Times New Roman" w:cs="Times New Roman"/>
          <w:sz w:val="28"/>
          <w:szCs w:val="28"/>
          <w:lang w:val="kk-KZ"/>
        </w:rPr>
      </w:pPr>
      <w:r>
        <w:rPr>
          <w:noProof/>
          <w:lang w:val="ru-RU" w:eastAsia="ru-RU"/>
        </w:rPr>
        <w:drawing>
          <wp:anchor distT="0" distB="0" distL="114300" distR="114300" simplePos="0" relativeHeight="251660288" behindDoc="0" locked="0" layoutInCell="1" allowOverlap="1" wp14:anchorId="2D323AD4" wp14:editId="7B07AA42">
            <wp:simplePos x="0" y="0"/>
            <wp:positionH relativeFrom="margin">
              <wp:posOffset>-80010</wp:posOffset>
            </wp:positionH>
            <wp:positionV relativeFrom="margin">
              <wp:posOffset>2019300</wp:posOffset>
            </wp:positionV>
            <wp:extent cx="2019300" cy="2019300"/>
            <wp:effectExtent l="0" t="0" r="0" b="0"/>
            <wp:wrapSquare wrapText="bothSides"/>
            <wp:docPr id="4" name="Рисунок 4" descr="Первые уроки дружбы. Как научить детей знакомиться и дружить? | Дети,  психология, воспитание |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ые уроки дружбы. Как научить детей знакомиться и дружить? | Дети,  психология, воспитание | Дзе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anchor>
        </w:drawing>
      </w:r>
    </w:p>
    <w:p w:rsidR="00E817FF" w:rsidRPr="00383B89" w:rsidRDefault="00E817FF" w:rsidP="00BC377D">
      <w:pPr>
        <w:pStyle w:val="a3"/>
        <w:jc w:val="both"/>
        <w:rPr>
          <w:rFonts w:ascii="Times New Roman" w:hAnsi="Times New Roman" w:cs="Times New Roman"/>
          <w:sz w:val="28"/>
          <w:szCs w:val="28"/>
          <w:lang w:val="kk-KZ"/>
        </w:rPr>
      </w:pPr>
    </w:p>
    <w:p w:rsidR="00184818" w:rsidRPr="00383B89" w:rsidRDefault="00F956BA" w:rsidP="00F956BA">
      <w:pPr>
        <w:pStyle w:val="a3"/>
        <w:jc w:val="center"/>
        <w:rPr>
          <w:rFonts w:ascii="Times New Roman" w:hAnsi="Times New Roman" w:cs="Times New Roman"/>
          <w:b/>
          <w:color w:val="7030A0"/>
          <w:sz w:val="28"/>
          <w:szCs w:val="28"/>
          <w:lang w:val="kk-KZ"/>
        </w:rPr>
      </w:pPr>
      <w:r w:rsidRPr="00383B89">
        <w:rPr>
          <w:rFonts w:ascii="Times New Roman" w:hAnsi="Times New Roman" w:cs="Times New Roman"/>
          <w:b/>
          <w:color w:val="7030A0"/>
          <w:sz w:val="28"/>
          <w:szCs w:val="28"/>
          <w:lang w:val="kk-KZ"/>
        </w:rPr>
        <w:t>ӨЗІНЕ ДЕГЕН СЕНІМДІЛІКТІ ДАМЫТАМЫЗ</w:t>
      </w:r>
    </w:p>
    <w:p w:rsidR="00BC377D" w:rsidRPr="00383B89" w:rsidRDefault="00024760" w:rsidP="00F956BA">
      <w:pPr>
        <w:pStyle w:val="a3"/>
        <w:jc w:val="center"/>
        <w:rPr>
          <w:rFonts w:ascii="Times New Roman" w:hAnsi="Times New Roman" w:cs="Times New Roman"/>
          <w:b/>
          <w:color w:val="7030A0"/>
          <w:sz w:val="28"/>
          <w:szCs w:val="28"/>
          <w:lang w:val="kk-KZ"/>
        </w:rPr>
      </w:pPr>
      <w:r>
        <w:rPr>
          <w:noProof/>
          <w:lang w:val="ru-RU" w:eastAsia="ru-RU"/>
        </w:rPr>
        <w:drawing>
          <wp:anchor distT="0" distB="0" distL="114300" distR="114300" simplePos="0" relativeHeight="251661312" behindDoc="0" locked="0" layoutInCell="1" allowOverlap="1" wp14:anchorId="701B9E9C" wp14:editId="6EA0B198">
            <wp:simplePos x="0" y="0"/>
            <wp:positionH relativeFrom="margin">
              <wp:posOffset>-150495</wp:posOffset>
            </wp:positionH>
            <wp:positionV relativeFrom="margin">
              <wp:posOffset>4431665</wp:posOffset>
            </wp:positionV>
            <wp:extent cx="2315845" cy="1860550"/>
            <wp:effectExtent l="0" t="0" r="8255" b="6350"/>
            <wp:wrapSquare wrapText="bothSides"/>
            <wp:docPr id="5" name="Рисунок 5" descr="12 советов, как развить в ребенке уверенность – Развитие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советов, как развить в ребенке уверенность – Развитие ребе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5845"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77D" w:rsidRDefault="00BC377D" w:rsidP="00BC377D">
      <w:pPr>
        <w:pStyle w:val="a3"/>
        <w:jc w:val="both"/>
        <w:rPr>
          <w:rFonts w:ascii="Times New Roman" w:hAnsi="Times New Roman" w:cs="Times New Roman"/>
          <w:sz w:val="28"/>
          <w:szCs w:val="28"/>
          <w:lang w:val="ru-RU"/>
        </w:rPr>
      </w:pPr>
      <w:r w:rsidRPr="00383B89">
        <w:rPr>
          <w:rFonts w:ascii="Times New Roman" w:hAnsi="Times New Roman" w:cs="Times New Roman"/>
          <w:b/>
          <w:sz w:val="28"/>
          <w:szCs w:val="28"/>
          <w:lang w:val="kk-KZ"/>
        </w:rPr>
        <w:t xml:space="preserve"> </w:t>
      </w:r>
      <w:r w:rsidR="00F956BA" w:rsidRPr="00383B89">
        <w:rPr>
          <w:rFonts w:ascii="Times New Roman" w:hAnsi="Times New Roman" w:cs="Times New Roman"/>
          <w:sz w:val="28"/>
          <w:szCs w:val="28"/>
          <w:lang w:val="kk-KZ"/>
        </w:rPr>
        <w:t xml:space="preserve">Баланың өзіне деген сенімділігі жаңа ұжымдағы қарым-қатынасты қалыптастыруда маңызды рөл атқарады. </w:t>
      </w:r>
      <w:proofErr w:type="spellStart"/>
      <w:r w:rsidR="00F956BA" w:rsidRPr="00F956BA">
        <w:rPr>
          <w:rFonts w:ascii="Times New Roman" w:hAnsi="Times New Roman" w:cs="Times New Roman"/>
          <w:sz w:val="28"/>
          <w:szCs w:val="28"/>
          <w:lang w:val="ru-RU"/>
        </w:rPr>
        <w:t>Өзін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жақсы</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көретіні</w:t>
      </w:r>
      <w:proofErr w:type="gramStart"/>
      <w:r w:rsidR="00F956BA" w:rsidRPr="00F956BA">
        <w:rPr>
          <w:rFonts w:ascii="Times New Roman" w:hAnsi="Times New Roman" w:cs="Times New Roman"/>
          <w:sz w:val="28"/>
          <w:szCs w:val="28"/>
          <w:lang w:val="ru-RU"/>
        </w:rPr>
        <w:t>н</w:t>
      </w:r>
      <w:proofErr w:type="spellEnd"/>
      <w:proofErr w:type="gram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білетін</w:t>
      </w:r>
      <w:proofErr w:type="spellEnd"/>
      <w:r w:rsidR="00F956BA">
        <w:rPr>
          <w:rFonts w:ascii="Times New Roman" w:hAnsi="Times New Roman" w:cs="Times New Roman"/>
          <w:sz w:val="28"/>
          <w:szCs w:val="28"/>
          <w:lang w:val="ru-RU"/>
        </w:rPr>
        <w:t xml:space="preserve"> бала</w:t>
      </w:r>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айналасындағы</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әлем</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қауіпсіз</w:t>
      </w:r>
      <w:proofErr w:type="spellEnd"/>
      <w:r w:rsidR="00F956BA" w:rsidRPr="00F956BA">
        <w:rPr>
          <w:rFonts w:ascii="Times New Roman" w:hAnsi="Times New Roman" w:cs="Times New Roman"/>
          <w:sz w:val="28"/>
          <w:szCs w:val="28"/>
          <w:lang w:val="ru-RU"/>
        </w:rPr>
        <w:t xml:space="preserve"> және </w:t>
      </w:r>
      <w:proofErr w:type="spellStart"/>
      <w:r w:rsidR="00F956BA" w:rsidRPr="00F956BA">
        <w:rPr>
          <w:rFonts w:ascii="Times New Roman" w:hAnsi="Times New Roman" w:cs="Times New Roman"/>
          <w:sz w:val="28"/>
          <w:szCs w:val="28"/>
          <w:lang w:val="ru-RU"/>
        </w:rPr>
        <w:t>оның</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пікірін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тыңдайтын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қарым-қатынаста</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үлкен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қиындықтарға</w:t>
      </w:r>
      <w:proofErr w:type="spellEnd"/>
      <w:r w:rsidR="00F956BA" w:rsidRPr="00F956BA">
        <w:rPr>
          <w:rFonts w:ascii="Times New Roman" w:hAnsi="Times New Roman" w:cs="Times New Roman"/>
          <w:sz w:val="28"/>
          <w:szCs w:val="28"/>
          <w:lang w:val="ru-RU"/>
        </w:rPr>
        <w:t xml:space="preserve"> тап </w:t>
      </w:r>
      <w:proofErr w:type="spellStart"/>
      <w:r w:rsidR="00F956BA" w:rsidRPr="00F956BA">
        <w:rPr>
          <w:rFonts w:ascii="Times New Roman" w:hAnsi="Times New Roman" w:cs="Times New Roman"/>
          <w:sz w:val="28"/>
          <w:szCs w:val="28"/>
          <w:lang w:val="ru-RU"/>
        </w:rPr>
        <w:t>болмайды</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Егер</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біреу</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онымен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дос</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болудан</w:t>
      </w:r>
      <w:proofErr w:type="spellEnd"/>
      <w:r w:rsidR="00F956BA" w:rsidRPr="00F956BA">
        <w:rPr>
          <w:rFonts w:ascii="Times New Roman" w:hAnsi="Times New Roman" w:cs="Times New Roman"/>
          <w:sz w:val="28"/>
          <w:szCs w:val="28"/>
          <w:lang w:val="ru-RU"/>
        </w:rPr>
        <w:t xml:space="preserve"> бас </w:t>
      </w:r>
      <w:proofErr w:type="spellStart"/>
      <w:r w:rsidR="00F956BA" w:rsidRPr="00F956BA">
        <w:rPr>
          <w:rFonts w:ascii="Times New Roman" w:hAnsi="Times New Roman" w:cs="Times New Roman"/>
          <w:sz w:val="28"/>
          <w:szCs w:val="28"/>
          <w:lang w:val="ru-RU"/>
        </w:rPr>
        <w:t>тартса</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олар</w:t>
      </w:r>
      <w:proofErr w:type="spellEnd"/>
      <w:r w:rsidR="00F956BA" w:rsidRPr="00F956BA">
        <w:rPr>
          <w:rFonts w:ascii="Times New Roman" w:hAnsi="Times New Roman" w:cs="Times New Roman"/>
          <w:sz w:val="28"/>
          <w:szCs w:val="28"/>
          <w:lang w:val="ru-RU"/>
        </w:rPr>
        <w:t xml:space="preserve"> </w:t>
      </w:r>
      <w:proofErr w:type="gramStart"/>
      <w:r w:rsidR="00F956BA" w:rsidRPr="00F956BA">
        <w:rPr>
          <w:rFonts w:ascii="Times New Roman" w:hAnsi="Times New Roman" w:cs="Times New Roman"/>
          <w:sz w:val="28"/>
          <w:szCs w:val="28"/>
          <w:lang w:val="ru-RU"/>
        </w:rPr>
        <w:t>бас</w:t>
      </w:r>
      <w:proofErr w:type="gramEnd"/>
      <w:r w:rsidR="00F956BA" w:rsidRPr="00F956BA">
        <w:rPr>
          <w:rFonts w:ascii="Times New Roman" w:hAnsi="Times New Roman" w:cs="Times New Roman"/>
          <w:sz w:val="28"/>
          <w:szCs w:val="28"/>
          <w:lang w:val="ru-RU"/>
        </w:rPr>
        <w:t xml:space="preserve">қа </w:t>
      </w:r>
      <w:proofErr w:type="spellStart"/>
      <w:r w:rsidR="00F956BA" w:rsidRPr="00F956BA">
        <w:rPr>
          <w:rFonts w:ascii="Times New Roman" w:hAnsi="Times New Roman" w:cs="Times New Roman"/>
          <w:sz w:val="28"/>
          <w:szCs w:val="28"/>
          <w:lang w:val="ru-RU"/>
        </w:rPr>
        <w:t>компаниядан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оңай</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орын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табады</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Балада</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сенімділік</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сезімін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нығайту</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үшін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оған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жеке</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тұлға</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ретінде</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қараңыз</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оның</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шешімдерін</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құрметтеңіз</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тәуелсіз</w:t>
      </w:r>
      <w:proofErr w:type="spellEnd"/>
      <w:r w:rsidR="00F956BA" w:rsidRPr="00F956BA">
        <w:rPr>
          <w:rFonts w:ascii="Times New Roman" w:hAnsi="Times New Roman" w:cs="Times New Roman"/>
          <w:sz w:val="28"/>
          <w:szCs w:val="28"/>
          <w:lang w:val="ru-RU"/>
        </w:rPr>
        <w:t xml:space="preserve"> </w:t>
      </w:r>
      <w:proofErr w:type="spellStart"/>
      <w:proofErr w:type="gramStart"/>
      <w:r w:rsidR="00F956BA" w:rsidRPr="00F956BA">
        <w:rPr>
          <w:rFonts w:ascii="Times New Roman" w:hAnsi="Times New Roman" w:cs="Times New Roman"/>
          <w:sz w:val="28"/>
          <w:szCs w:val="28"/>
          <w:lang w:val="ru-RU"/>
        </w:rPr>
        <w:t>болу</w:t>
      </w:r>
      <w:proofErr w:type="gramEnd"/>
      <w:r w:rsidR="00F956BA" w:rsidRPr="00F956BA">
        <w:rPr>
          <w:rFonts w:ascii="Times New Roman" w:hAnsi="Times New Roman" w:cs="Times New Roman"/>
          <w:sz w:val="28"/>
          <w:szCs w:val="28"/>
          <w:lang w:val="ru-RU"/>
        </w:rPr>
        <w:t>ға</w:t>
      </w:r>
      <w:proofErr w:type="spellEnd"/>
      <w:r w:rsidR="00F956BA" w:rsidRPr="00F956BA">
        <w:rPr>
          <w:rFonts w:ascii="Times New Roman" w:hAnsi="Times New Roman" w:cs="Times New Roman"/>
          <w:sz w:val="28"/>
          <w:szCs w:val="28"/>
          <w:lang w:val="ru-RU"/>
        </w:rPr>
        <w:t xml:space="preserve"> </w:t>
      </w:r>
      <w:proofErr w:type="spellStart"/>
      <w:r w:rsidR="00F956BA" w:rsidRPr="00F956BA">
        <w:rPr>
          <w:rFonts w:ascii="Times New Roman" w:hAnsi="Times New Roman" w:cs="Times New Roman"/>
          <w:sz w:val="28"/>
          <w:szCs w:val="28"/>
          <w:lang w:val="ru-RU"/>
        </w:rPr>
        <w:t>үйретіңіз</w:t>
      </w:r>
      <w:proofErr w:type="spellEnd"/>
    </w:p>
    <w:p w:rsidR="00184818" w:rsidRPr="00F956BA" w:rsidRDefault="00184818" w:rsidP="00BC377D">
      <w:pPr>
        <w:pStyle w:val="a3"/>
        <w:jc w:val="both"/>
        <w:rPr>
          <w:rFonts w:ascii="Times New Roman" w:hAnsi="Times New Roman" w:cs="Times New Roman"/>
          <w:sz w:val="28"/>
          <w:szCs w:val="28"/>
          <w:lang w:val="ru-RU"/>
        </w:rPr>
      </w:pPr>
    </w:p>
    <w:p w:rsidR="00BC377D" w:rsidRPr="00A5652C" w:rsidRDefault="00024760" w:rsidP="00BC377D">
      <w:pPr>
        <w:pStyle w:val="a3"/>
        <w:jc w:val="center"/>
        <w:rPr>
          <w:rFonts w:ascii="Times New Roman" w:hAnsi="Times New Roman" w:cs="Times New Roman"/>
          <w:b/>
          <w:color w:val="7030A0"/>
          <w:sz w:val="28"/>
          <w:szCs w:val="28"/>
          <w:lang w:val="ru-RU"/>
        </w:rPr>
      </w:pPr>
      <w:r w:rsidRPr="00A5652C">
        <w:rPr>
          <w:rFonts w:ascii="Times New Roman" w:hAnsi="Times New Roman" w:cs="Times New Roman"/>
          <w:b/>
          <w:color w:val="7030A0"/>
          <w:sz w:val="28"/>
          <w:szCs w:val="28"/>
          <w:lang w:val="ru-RU"/>
        </w:rPr>
        <w:t xml:space="preserve">                                     </w:t>
      </w:r>
      <w:r w:rsidR="00184818">
        <w:rPr>
          <w:rFonts w:ascii="Times New Roman" w:hAnsi="Times New Roman" w:cs="Times New Roman"/>
          <w:b/>
          <w:color w:val="7030A0"/>
          <w:sz w:val="28"/>
          <w:szCs w:val="28"/>
          <w:lang w:val="ru-RU"/>
        </w:rPr>
        <w:t>ТАНЫСУҒА ҮЙРЕТЕМІ</w:t>
      </w:r>
      <w:proofErr w:type="gramStart"/>
      <w:r w:rsidR="00184818">
        <w:rPr>
          <w:rFonts w:ascii="Times New Roman" w:hAnsi="Times New Roman" w:cs="Times New Roman"/>
          <w:b/>
          <w:color w:val="7030A0"/>
          <w:sz w:val="28"/>
          <w:szCs w:val="28"/>
          <w:lang w:val="ru-RU"/>
        </w:rPr>
        <w:t>З</w:t>
      </w:r>
      <w:proofErr w:type="gramEnd"/>
    </w:p>
    <w:p w:rsidR="00763B98" w:rsidRDefault="00383B89" w:rsidP="00763B98">
      <w:pPr>
        <w:jc w:val="both"/>
        <w:rPr>
          <w:rFonts w:ascii="Times New Roman" w:hAnsi="Times New Roman" w:cs="Times New Roman"/>
          <w:sz w:val="28"/>
          <w:szCs w:val="28"/>
          <w:lang w:val="kk-KZ"/>
        </w:rPr>
      </w:pPr>
      <w:r>
        <w:rPr>
          <w:rFonts w:ascii="Times New Roman" w:hAnsi="Times New Roman" w:cs="Times New Roman"/>
          <w:noProof/>
          <w:sz w:val="28"/>
          <w:szCs w:val="28"/>
          <w:lang w:val="ru-RU" w:eastAsia="ru-RU"/>
        </w:rPr>
        <w:drawing>
          <wp:anchor distT="0" distB="0" distL="114300" distR="114300" simplePos="0" relativeHeight="251667456" behindDoc="0" locked="0" layoutInCell="1" allowOverlap="1" wp14:anchorId="6474A62D" wp14:editId="6A17FADD">
            <wp:simplePos x="0" y="0"/>
            <wp:positionH relativeFrom="margin">
              <wp:posOffset>-316865</wp:posOffset>
            </wp:positionH>
            <wp:positionV relativeFrom="margin">
              <wp:posOffset>6713855</wp:posOffset>
            </wp:positionV>
            <wp:extent cx="2344420" cy="1828800"/>
            <wp:effectExtent l="0" t="0" r="0" b="0"/>
            <wp:wrapSquare wrapText="bothSides"/>
            <wp:docPr id="6" name="Рисунок 6" descr="C:\Users\Пользователь\Desktop\scale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scale_12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442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B98">
        <w:rPr>
          <w:rFonts w:ascii="Times New Roman" w:hAnsi="Times New Roman" w:cs="Times New Roman"/>
          <w:sz w:val="28"/>
          <w:szCs w:val="28"/>
          <w:lang w:val="kk-KZ"/>
        </w:rPr>
        <w:tab/>
      </w:r>
      <w:r w:rsidR="00763B98" w:rsidRPr="0078774E">
        <w:rPr>
          <w:rFonts w:ascii="Times New Roman" w:hAnsi="Times New Roman" w:cs="Times New Roman"/>
          <w:sz w:val="28"/>
          <w:szCs w:val="28"/>
          <w:lang w:val="kk-KZ"/>
        </w:rPr>
        <w:t>Егер танысу</w:t>
      </w:r>
      <w:r w:rsidR="00763B98">
        <w:rPr>
          <w:rFonts w:ascii="Times New Roman" w:hAnsi="Times New Roman" w:cs="Times New Roman"/>
          <w:sz w:val="28"/>
          <w:szCs w:val="28"/>
          <w:lang w:val="kk-KZ"/>
        </w:rPr>
        <w:t>дан</w:t>
      </w:r>
      <w:r w:rsidR="00763B98" w:rsidRPr="0078774E">
        <w:rPr>
          <w:rFonts w:ascii="Times New Roman" w:hAnsi="Times New Roman" w:cs="Times New Roman"/>
          <w:sz w:val="28"/>
          <w:szCs w:val="28"/>
          <w:lang w:val="kk-KZ"/>
        </w:rPr>
        <w:t xml:space="preserve"> басталатын сөз тіркестерін білсе, балаға жаңа таныстармен байланыс орна</w:t>
      </w:r>
      <w:r w:rsidR="00763B98">
        <w:rPr>
          <w:rFonts w:ascii="Times New Roman" w:hAnsi="Times New Roman" w:cs="Times New Roman"/>
          <w:sz w:val="28"/>
          <w:szCs w:val="28"/>
          <w:lang w:val="kk-KZ"/>
        </w:rPr>
        <w:t>ту оңайырақ болады. Егер бала: «</w:t>
      </w:r>
      <w:r w:rsidR="00763B98" w:rsidRPr="0078774E">
        <w:rPr>
          <w:rFonts w:ascii="Times New Roman" w:hAnsi="Times New Roman" w:cs="Times New Roman"/>
          <w:sz w:val="28"/>
          <w:szCs w:val="28"/>
          <w:lang w:val="kk-KZ"/>
        </w:rPr>
        <w:t xml:space="preserve">Сәлеметсіз </w:t>
      </w:r>
      <w:r w:rsidR="00763B98">
        <w:rPr>
          <w:rFonts w:ascii="Times New Roman" w:hAnsi="Times New Roman" w:cs="Times New Roman"/>
          <w:sz w:val="28"/>
          <w:szCs w:val="28"/>
          <w:lang w:val="kk-KZ"/>
        </w:rPr>
        <w:t>бе, м</w:t>
      </w:r>
      <w:r w:rsidR="00763B98" w:rsidRPr="0078774E">
        <w:rPr>
          <w:rFonts w:ascii="Times New Roman" w:hAnsi="Times New Roman" w:cs="Times New Roman"/>
          <w:sz w:val="28"/>
          <w:szCs w:val="28"/>
          <w:lang w:val="kk-KZ"/>
        </w:rPr>
        <w:t xml:space="preserve">енің атым Олег, </w:t>
      </w:r>
      <w:r w:rsidR="00763B98">
        <w:rPr>
          <w:rFonts w:ascii="Times New Roman" w:hAnsi="Times New Roman" w:cs="Times New Roman"/>
          <w:sz w:val="28"/>
          <w:szCs w:val="28"/>
          <w:lang w:val="kk-KZ"/>
        </w:rPr>
        <w:t>сендермен</w:t>
      </w:r>
      <w:r w:rsidR="00763B98" w:rsidRPr="0078774E">
        <w:rPr>
          <w:rFonts w:ascii="Times New Roman" w:hAnsi="Times New Roman" w:cs="Times New Roman"/>
          <w:sz w:val="28"/>
          <w:szCs w:val="28"/>
          <w:lang w:val="kk-KZ"/>
        </w:rPr>
        <w:t xml:space="preserve"> ойна</w:t>
      </w:r>
      <w:r w:rsidR="00763B98">
        <w:rPr>
          <w:rFonts w:ascii="Times New Roman" w:hAnsi="Times New Roman" w:cs="Times New Roman"/>
          <w:sz w:val="28"/>
          <w:szCs w:val="28"/>
          <w:lang w:val="kk-KZ"/>
        </w:rPr>
        <w:t xml:space="preserve">уға болады ма?» деп айта алса, басқа балалармен тез ойнап кетеді. </w:t>
      </w:r>
      <w:r w:rsidR="00763B98" w:rsidRPr="0078774E">
        <w:rPr>
          <w:rFonts w:ascii="Times New Roman" w:hAnsi="Times New Roman" w:cs="Times New Roman"/>
          <w:sz w:val="28"/>
          <w:szCs w:val="28"/>
          <w:lang w:val="kk-KZ"/>
        </w:rPr>
        <w:t>Балаңызға қарапайым сөз тіркестерін үйретіңіз:</w:t>
      </w:r>
      <w:r w:rsidR="00763B98">
        <w:rPr>
          <w:rFonts w:ascii="Times New Roman" w:hAnsi="Times New Roman" w:cs="Times New Roman"/>
          <w:sz w:val="28"/>
          <w:szCs w:val="28"/>
          <w:lang w:val="kk-KZ"/>
        </w:rPr>
        <w:t xml:space="preserve"> «</w:t>
      </w:r>
      <w:r w:rsidR="00763B98" w:rsidRPr="0078774E">
        <w:rPr>
          <w:rFonts w:ascii="Times New Roman" w:hAnsi="Times New Roman" w:cs="Times New Roman"/>
          <w:sz w:val="28"/>
          <w:szCs w:val="28"/>
          <w:lang w:val="kk-KZ"/>
        </w:rPr>
        <w:t>Сәлеметсіз бе!</w:t>
      </w:r>
      <w:r w:rsidR="00763B98">
        <w:rPr>
          <w:rFonts w:ascii="Times New Roman" w:hAnsi="Times New Roman" w:cs="Times New Roman"/>
          <w:sz w:val="28"/>
          <w:szCs w:val="28"/>
          <w:lang w:val="kk-KZ"/>
        </w:rPr>
        <w:t>», «</w:t>
      </w:r>
      <w:r w:rsidR="00763B98" w:rsidRPr="0078774E">
        <w:rPr>
          <w:rFonts w:ascii="Times New Roman" w:hAnsi="Times New Roman" w:cs="Times New Roman"/>
          <w:sz w:val="28"/>
          <w:szCs w:val="28"/>
          <w:lang w:val="kk-KZ"/>
        </w:rPr>
        <w:t>Рахмет!</w:t>
      </w:r>
      <w:r w:rsidR="00763B98">
        <w:rPr>
          <w:rFonts w:ascii="Times New Roman" w:hAnsi="Times New Roman" w:cs="Times New Roman"/>
          <w:sz w:val="28"/>
          <w:szCs w:val="28"/>
          <w:lang w:val="kk-KZ"/>
        </w:rPr>
        <w:t xml:space="preserve">», «Сенің </w:t>
      </w:r>
      <w:r w:rsidR="00763B98" w:rsidRPr="0078774E">
        <w:rPr>
          <w:rFonts w:ascii="Times New Roman" w:hAnsi="Times New Roman" w:cs="Times New Roman"/>
          <w:sz w:val="28"/>
          <w:szCs w:val="28"/>
          <w:lang w:val="kk-KZ"/>
        </w:rPr>
        <w:t>атың кім?</w:t>
      </w:r>
      <w:r w:rsidR="00763B98">
        <w:rPr>
          <w:rFonts w:ascii="Times New Roman" w:hAnsi="Times New Roman" w:cs="Times New Roman"/>
          <w:sz w:val="28"/>
          <w:szCs w:val="28"/>
          <w:lang w:val="kk-KZ"/>
        </w:rPr>
        <w:t>»</w:t>
      </w:r>
      <w:r w:rsidR="00763B98" w:rsidRPr="0078774E">
        <w:rPr>
          <w:rFonts w:ascii="Times New Roman" w:hAnsi="Times New Roman" w:cs="Times New Roman"/>
          <w:sz w:val="28"/>
          <w:szCs w:val="28"/>
          <w:lang w:val="kk-KZ"/>
        </w:rPr>
        <w:t xml:space="preserve">, </w:t>
      </w:r>
      <w:r w:rsidR="00763B98">
        <w:rPr>
          <w:rFonts w:ascii="Times New Roman" w:hAnsi="Times New Roman" w:cs="Times New Roman"/>
          <w:sz w:val="28"/>
          <w:szCs w:val="28"/>
          <w:lang w:val="kk-KZ"/>
        </w:rPr>
        <w:t>«Сенің машинаңмен ойнауға</w:t>
      </w:r>
      <w:r w:rsidR="00763B98" w:rsidRPr="0078774E">
        <w:rPr>
          <w:rFonts w:ascii="Times New Roman" w:hAnsi="Times New Roman" w:cs="Times New Roman"/>
          <w:sz w:val="28"/>
          <w:szCs w:val="28"/>
          <w:lang w:val="kk-KZ"/>
        </w:rPr>
        <w:t xml:space="preserve"> </w:t>
      </w:r>
      <w:r w:rsidR="00763B98">
        <w:rPr>
          <w:rFonts w:ascii="Times New Roman" w:hAnsi="Times New Roman" w:cs="Times New Roman"/>
          <w:sz w:val="28"/>
          <w:szCs w:val="28"/>
          <w:lang w:val="kk-KZ"/>
        </w:rPr>
        <w:t>болады ма</w:t>
      </w:r>
      <w:r w:rsidR="00763B98" w:rsidRPr="0078774E">
        <w:rPr>
          <w:rFonts w:ascii="Times New Roman" w:hAnsi="Times New Roman" w:cs="Times New Roman"/>
          <w:sz w:val="28"/>
          <w:szCs w:val="28"/>
          <w:lang w:val="kk-KZ"/>
        </w:rPr>
        <w:t>?</w:t>
      </w:r>
      <w:r w:rsidR="00763B98">
        <w:rPr>
          <w:rFonts w:ascii="Times New Roman" w:hAnsi="Times New Roman" w:cs="Times New Roman"/>
          <w:sz w:val="28"/>
          <w:szCs w:val="28"/>
          <w:lang w:val="kk-KZ"/>
        </w:rPr>
        <w:t>»</w:t>
      </w:r>
      <w:r w:rsidR="00763B98" w:rsidRPr="0078774E">
        <w:rPr>
          <w:rFonts w:ascii="Times New Roman" w:hAnsi="Times New Roman" w:cs="Times New Roman"/>
          <w:sz w:val="28"/>
          <w:szCs w:val="28"/>
          <w:lang w:val="kk-KZ"/>
        </w:rPr>
        <w:t>. Егер бала басқа балалардан ұялса, үйде осындай ойын ойнауға тырысыңыз: сүйікті ойыншықтары</w:t>
      </w:r>
      <w:r w:rsidR="00763B98">
        <w:rPr>
          <w:rFonts w:ascii="Times New Roman" w:hAnsi="Times New Roman" w:cs="Times New Roman"/>
          <w:sz w:val="28"/>
          <w:szCs w:val="28"/>
          <w:lang w:val="kk-KZ"/>
        </w:rPr>
        <w:t>н алып, танысудың мүмкін жағдайларын жасаңыз</w:t>
      </w:r>
      <w:r w:rsidR="00763B98" w:rsidRPr="0078774E">
        <w:rPr>
          <w:rFonts w:ascii="Times New Roman" w:hAnsi="Times New Roman" w:cs="Times New Roman"/>
          <w:sz w:val="28"/>
          <w:szCs w:val="28"/>
          <w:lang w:val="kk-KZ"/>
        </w:rPr>
        <w:t>.</w:t>
      </w:r>
      <w:r w:rsidR="00763B98">
        <w:rPr>
          <w:rFonts w:ascii="Times New Roman" w:hAnsi="Times New Roman" w:cs="Times New Roman"/>
          <w:sz w:val="28"/>
          <w:szCs w:val="28"/>
          <w:lang w:val="kk-KZ"/>
        </w:rPr>
        <w:t xml:space="preserve"> </w:t>
      </w:r>
      <w:r w:rsidR="00763B98" w:rsidRPr="0078774E">
        <w:rPr>
          <w:rFonts w:ascii="Times New Roman" w:hAnsi="Times New Roman" w:cs="Times New Roman"/>
          <w:sz w:val="28"/>
          <w:szCs w:val="28"/>
          <w:lang w:val="kk-KZ"/>
        </w:rPr>
        <w:t xml:space="preserve">Балаңызды балабақшаға апармас бұрын басқа балалармен </w:t>
      </w:r>
      <w:r w:rsidR="00763B98">
        <w:rPr>
          <w:rFonts w:ascii="Times New Roman" w:hAnsi="Times New Roman" w:cs="Times New Roman"/>
          <w:sz w:val="28"/>
          <w:szCs w:val="28"/>
          <w:lang w:val="kk-KZ"/>
        </w:rPr>
        <w:t>тілдесу, ойнау</w:t>
      </w:r>
      <w:r w:rsidR="00763B98" w:rsidRPr="0078774E">
        <w:rPr>
          <w:rFonts w:ascii="Times New Roman" w:hAnsi="Times New Roman" w:cs="Times New Roman"/>
          <w:sz w:val="28"/>
          <w:szCs w:val="28"/>
          <w:lang w:val="kk-KZ"/>
        </w:rPr>
        <w:t xml:space="preserve"> нұсқаларын талқылаңыз. Мысалы, ойын алаңынан үйге келгенде, сіз балаңызбен басқа балалардың мінез-құлқын, туындаған жағдайларды және олардан шығу жолдарын талқылай аласыз.</w:t>
      </w:r>
    </w:p>
    <w:p w:rsidR="00383B89" w:rsidRDefault="00383B89" w:rsidP="00763B98">
      <w:pPr>
        <w:jc w:val="both"/>
        <w:rPr>
          <w:rFonts w:ascii="Times New Roman" w:hAnsi="Times New Roman" w:cs="Times New Roman"/>
          <w:sz w:val="28"/>
          <w:szCs w:val="28"/>
          <w:lang w:val="kk-KZ"/>
        </w:rPr>
      </w:pPr>
    </w:p>
    <w:p w:rsidR="00383B89" w:rsidRPr="0078774E" w:rsidRDefault="00383B89" w:rsidP="00763B98">
      <w:pPr>
        <w:jc w:val="both"/>
        <w:rPr>
          <w:rFonts w:ascii="Times New Roman" w:hAnsi="Times New Roman" w:cs="Times New Roman"/>
          <w:sz w:val="28"/>
          <w:szCs w:val="28"/>
          <w:lang w:val="kk-KZ"/>
        </w:rPr>
      </w:pPr>
      <w:bookmarkStart w:id="0" w:name="_GoBack"/>
      <w:bookmarkEnd w:id="0"/>
      <w:r w:rsidRPr="00763B98">
        <w:rPr>
          <w:rFonts w:ascii="Times New Roman" w:hAnsi="Times New Roman" w:cs="Times New Roman"/>
          <w:b/>
          <w:noProof/>
          <w:color w:val="7030A0"/>
          <w:sz w:val="28"/>
          <w:szCs w:val="28"/>
          <w:lang w:val="ru-RU" w:eastAsia="ru-RU"/>
        </w:rPr>
        <w:lastRenderedPageBreak/>
        <w:drawing>
          <wp:anchor distT="0" distB="0" distL="114300" distR="114300" simplePos="0" relativeHeight="251663360" behindDoc="0" locked="0" layoutInCell="1" allowOverlap="1" wp14:anchorId="6C22C8CF" wp14:editId="0D7EAD54">
            <wp:simplePos x="0" y="0"/>
            <wp:positionH relativeFrom="margin">
              <wp:posOffset>-98425</wp:posOffset>
            </wp:positionH>
            <wp:positionV relativeFrom="margin">
              <wp:posOffset>-78740</wp:posOffset>
            </wp:positionV>
            <wp:extent cx="2043430" cy="2043430"/>
            <wp:effectExtent l="0" t="0" r="0" b="0"/>
            <wp:wrapSquare wrapText="bothSides"/>
            <wp:docPr id="7" name="Рисунок 7" descr="C:\Users\Пользователь\Desktop\Без име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Без имен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430" cy="2043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77D" w:rsidRPr="00A22F83" w:rsidRDefault="00763B98" w:rsidP="00024760">
      <w:pPr>
        <w:pStyle w:val="a3"/>
        <w:jc w:val="center"/>
        <w:rPr>
          <w:rFonts w:ascii="Times New Roman" w:hAnsi="Times New Roman" w:cs="Times New Roman"/>
          <w:b/>
          <w:color w:val="7030A0"/>
          <w:sz w:val="28"/>
          <w:szCs w:val="28"/>
          <w:lang w:val="kk-KZ"/>
        </w:rPr>
      </w:pPr>
      <w:r w:rsidRPr="00A22F83">
        <w:rPr>
          <w:rFonts w:ascii="Times New Roman" w:hAnsi="Times New Roman" w:cs="Times New Roman"/>
          <w:b/>
          <w:noProof/>
          <w:color w:val="7030A0"/>
          <w:sz w:val="28"/>
          <w:szCs w:val="28"/>
          <w:lang w:val="kk-KZ" w:eastAsia="ru-RU"/>
        </w:rPr>
        <w:t>БӨЛІСЕ БІЛУ</w:t>
      </w:r>
    </w:p>
    <w:p w:rsidR="00024760" w:rsidRPr="00A22F83" w:rsidRDefault="00024760" w:rsidP="00024760">
      <w:pPr>
        <w:pStyle w:val="a3"/>
        <w:jc w:val="center"/>
        <w:rPr>
          <w:rFonts w:ascii="Times New Roman" w:hAnsi="Times New Roman" w:cs="Times New Roman"/>
          <w:b/>
          <w:sz w:val="28"/>
          <w:szCs w:val="28"/>
          <w:lang w:val="kk-KZ"/>
        </w:rPr>
      </w:pPr>
    </w:p>
    <w:p w:rsidR="00A22F83" w:rsidRPr="00383B89" w:rsidRDefault="00A22F83" w:rsidP="00BC377D">
      <w:pPr>
        <w:pStyle w:val="a3"/>
        <w:rPr>
          <w:rFonts w:ascii="Times New Roman" w:hAnsi="Times New Roman" w:cs="Times New Roman"/>
          <w:sz w:val="28"/>
          <w:szCs w:val="28"/>
          <w:lang w:val="kk-KZ"/>
        </w:rPr>
      </w:pPr>
      <w:r w:rsidRPr="00A22F83">
        <w:rPr>
          <w:rFonts w:ascii="Times New Roman" w:hAnsi="Times New Roman" w:cs="Times New Roman"/>
          <w:sz w:val="28"/>
          <w:szCs w:val="28"/>
          <w:lang w:val="kk-KZ"/>
        </w:rPr>
        <w:t xml:space="preserve">Балаңызға ойыншықтарды басқа балалармен бөлісуге және </w:t>
      </w:r>
      <w:r>
        <w:rPr>
          <w:rFonts w:ascii="Times New Roman" w:hAnsi="Times New Roman" w:cs="Times New Roman"/>
          <w:sz w:val="28"/>
          <w:szCs w:val="28"/>
          <w:lang w:val="kk-KZ"/>
        </w:rPr>
        <w:t>ойыншықтарды алмастырып отырып ойнауды</w:t>
      </w:r>
      <w:r w:rsidRPr="00A22F83">
        <w:rPr>
          <w:rFonts w:ascii="Times New Roman" w:hAnsi="Times New Roman" w:cs="Times New Roman"/>
          <w:sz w:val="28"/>
          <w:szCs w:val="28"/>
          <w:lang w:val="kk-KZ"/>
        </w:rPr>
        <w:t xml:space="preserve"> үйретіңіз. Осылайша бала </w:t>
      </w:r>
      <w:r>
        <w:rPr>
          <w:rFonts w:ascii="Times New Roman" w:hAnsi="Times New Roman" w:cs="Times New Roman"/>
          <w:sz w:val="28"/>
          <w:szCs w:val="28"/>
          <w:lang w:val="kk-KZ"/>
        </w:rPr>
        <w:t xml:space="preserve">басқа баланы </w:t>
      </w:r>
      <w:r w:rsidRPr="00A22F83">
        <w:rPr>
          <w:rFonts w:ascii="Times New Roman" w:hAnsi="Times New Roman" w:cs="Times New Roman"/>
          <w:sz w:val="28"/>
          <w:szCs w:val="28"/>
          <w:lang w:val="kk-KZ"/>
        </w:rPr>
        <w:t xml:space="preserve">естуді, оның мүдделерін ескеруді, келіссөздер жүргізуді үйренеді. </w:t>
      </w:r>
      <w:r w:rsidRPr="00383B89">
        <w:rPr>
          <w:rFonts w:ascii="Times New Roman" w:hAnsi="Times New Roman" w:cs="Times New Roman"/>
          <w:sz w:val="28"/>
          <w:szCs w:val="28"/>
          <w:lang w:val="kk-KZ"/>
        </w:rPr>
        <w:t>Ол мұны балабақшаға барар алдында үйренуі тиіс.</w:t>
      </w:r>
    </w:p>
    <w:p w:rsidR="00024760" w:rsidRPr="00383B89" w:rsidRDefault="00024760" w:rsidP="00024760">
      <w:pPr>
        <w:pStyle w:val="a3"/>
        <w:jc w:val="center"/>
        <w:rPr>
          <w:rFonts w:ascii="Times New Roman" w:hAnsi="Times New Roman" w:cs="Times New Roman"/>
          <w:b/>
          <w:sz w:val="28"/>
          <w:szCs w:val="28"/>
          <w:lang w:val="kk-KZ"/>
        </w:rPr>
      </w:pPr>
    </w:p>
    <w:p w:rsidR="00383B89" w:rsidRDefault="00383B89" w:rsidP="00A22F83">
      <w:pPr>
        <w:pStyle w:val="a3"/>
        <w:jc w:val="center"/>
        <w:rPr>
          <w:rFonts w:ascii="Times New Roman" w:hAnsi="Times New Roman" w:cs="Times New Roman"/>
          <w:b/>
          <w:color w:val="7030A0"/>
          <w:sz w:val="28"/>
          <w:szCs w:val="28"/>
          <w:lang w:val="kk-KZ"/>
        </w:rPr>
      </w:pPr>
    </w:p>
    <w:p w:rsidR="00383B89" w:rsidRDefault="00383B89" w:rsidP="00A22F83">
      <w:pPr>
        <w:pStyle w:val="a3"/>
        <w:jc w:val="center"/>
        <w:rPr>
          <w:rFonts w:ascii="Times New Roman" w:hAnsi="Times New Roman" w:cs="Times New Roman"/>
          <w:b/>
          <w:color w:val="7030A0"/>
          <w:sz w:val="28"/>
          <w:szCs w:val="28"/>
          <w:lang w:val="kk-KZ"/>
        </w:rPr>
      </w:pPr>
    </w:p>
    <w:p w:rsidR="00024760" w:rsidRPr="00383B89" w:rsidRDefault="00A22F83" w:rsidP="00A22F83">
      <w:pPr>
        <w:pStyle w:val="a3"/>
        <w:jc w:val="center"/>
        <w:rPr>
          <w:rFonts w:ascii="Times New Roman" w:hAnsi="Times New Roman" w:cs="Times New Roman"/>
          <w:b/>
          <w:color w:val="7030A0"/>
          <w:sz w:val="28"/>
          <w:szCs w:val="28"/>
          <w:lang w:val="kk-KZ"/>
        </w:rPr>
      </w:pPr>
      <w:r w:rsidRPr="00383B89">
        <w:rPr>
          <w:rFonts w:ascii="Times New Roman" w:hAnsi="Times New Roman" w:cs="Times New Roman"/>
          <w:b/>
          <w:color w:val="7030A0"/>
          <w:sz w:val="28"/>
          <w:szCs w:val="28"/>
          <w:lang w:val="kk-KZ"/>
        </w:rPr>
        <w:t>ЖАНЖАЛДАРДЫ ШЕШУГЕ ҮЙРЕТЕМІЗ</w:t>
      </w:r>
    </w:p>
    <w:p w:rsidR="0062494F" w:rsidRPr="00383B89" w:rsidRDefault="00383B89" w:rsidP="00A22F83">
      <w:pPr>
        <w:pStyle w:val="a3"/>
        <w:jc w:val="center"/>
        <w:rPr>
          <w:rFonts w:ascii="Times New Roman" w:hAnsi="Times New Roman" w:cs="Times New Roman"/>
          <w:b/>
          <w:color w:val="7030A0"/>
          <w:sz w:val="28"/>
          <w:szCs w:val="28"/>
          <w:lang w:val="kk-KZ"/>
        </w:rPr>
      </w:pPr>
      <w:r>
        <w:rPr>
          <w:rFonts w:ascii="Times New Roman" w:hAnsi="Times New Roman" w:cs="Times New Roman"/>
          <w:noProof/>
          <w:sz w:val="28"/>
          <w:szCs w:val="28"/>
          <w:lang w:val="ru-RU" w:eastAsia="ru-RU"/>
        </w:rPr>
        <w:drawing>
          <wp:anchor distT="0" distB="0" distL="114300" distR="114300" simplePos="0" relativeHeight="251664384" behindDoc="0" locked="0" layoutInCell="1" allowOverlap="1" wp14:anchorId="440619F1" wp14:editId="391E00A0">
            <wp:simplePos x="0" y="0"/>
            <wp:positionH relativeFrom="margin">
              <wp:posOffset>-212090</wp:posOffset>
            </wp:positionH>
            <wp:positionV relativeFrom="margin">
              <wp:posOffset>2644140</wp:posOffset>
            </wp:positionV>
            <wp:extent cx="2472690" cy="1837055"/>
            <wp:effectExtent l="0" t="0" r="3810" b="0"/>
            <wp:wrapSquare wrapText="bothSides"/>
            <wp:docPr id="8" name="Рисунок 8" descr="C:\Users\Пользователь\Desktop\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ользователь\Desktop\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2690" cy="1837055"/>
                    </a:xfrm>
                    <a:prstGeom prst="rect">
                      <a:avLst/>
                    </a:prstGeom>
                    <a:noFill/>
                    <a:ln>
                      <a:noFill/>
                    </a:ln>
                  </pic:spPr>
                </pic:pic>
              </a:graphicData>
            </a:graphic>
          </wp:anchor>
        </w:drawing>
      </w:r>
    </w:p>
    <w:p w:rsidR="00A22F83" w:rsidRPr="00383B89" w:rsidRDefault="0062494F" w:rsidP="0062494F">
      <w:pPr>
        <w:pStyle w:val="a3"/>
        <w:jc w:val="both"/>
        <w:rPr>
          <w:rFonts w:ascii="Times New Roman" w:hAnsi="Times New Roman" w:cs="Times New Roman"/>
          <w:sz w:val="28"/>
          <w:szCs w:val="28"/>
          <w:lang w:val="kk-KZ"/>
        </w:rPr>
      </w:pPr>
      <w:r w:rsidRPr="00383B89">
        <w:rPr>
          <w:rFonts w:ascii="Times New Roman" w:hAnsi="Times New Roman" w:cs="Times New Roman"/>
          <w:sz w:val="28"/>
          <w:szCs w:val="28"/>
          <w:lang w:val="kk-KZ"/>
        </w:rPr>
        <w:tab/>
      </w:r>
      <w:r w:rsidR="00925EEC" w:rsidRPr="00383B89">
        <w:rPr>
          <w:rFonts w:ascii="Times New Roman" w:hAnsi="Times New Roman" w:cs="Times New Roman"/>
          <w:sz w:val="28"/>
          <w:szCs w:val="28"/>
          <w:lang w:val="kk-KZ"/>
        </w:rPr>
        <w:t xml:space="preserve">Тіпті ең жуас бала да құрдастарымен жанжалды жағдайлардан аулақ бола алмайды. Құрдастар арасында даулар, мүдделер қақтығысы, төбелес жиі кездеседі. Бұл жағдайда бала өз пікірін сенімді түрде айта білуі керек, </w:t>
      </w:r>
      <w:r w:rsidRPr="00383B89">
        <w:rPr>
          <w:rFonts w:ascii="Times New Roman" w:hAnsi="Times New Roman" w:cs="Times New Roman"/>
          <w:sz w:val="28"/>
          <w:szCs w:val="28"/>
          <w:lang w:val="kk-KZ"/>
        </w:rPr>
        <w:t xml:space="preserve">егер ол өзіне ұнамайтын немесе тыйым салынған нәрсені жасауға көндіргісі келсе </w:t>
      </w:r>
      <w:r w:rsidR="00925EEC" w:rsidRPr="00383B89">
        <w:rPr>
          <w:rFonts w:ascii="Times New Roman" w:hAnsi="Times New Roman" w:cs="Times New Roman"/>
          <w:sz w:val="28"/>
          <w:szCs w:val="28"/>
          <w:lang w:val="kk-KZ"/>
        </w:rPr>
        <w:t xml:space="preserve">«маған ұнамайды», «мен мұны істегім келмейді» немесе жай ғана «жоқ» деп айтуы керек,. Тек баланы </w:t>
      </w:r>
      <w:r w:rsidRPr="00383B89">
        <w:rPr>
          <w:rFonts w:ascii="Times New Roman" w:hAnsi="Times New Roman" w:cs="Times New Roman"/>
          <w:sz w:val="28"/>
          <w:szCs w:val="28"/>
          <w:lang w:val="kk-KZ"/>
        </w:rPr>
        <w:t>мазақтауға</w:t>
      </w:r>
      <w:r w:rsidR="00925EEC" w:rsidRPr="00383B89">
        <w:rPr>
          <w:rFonts w:ascii="Times New Roman" w:hAnsi="Times New Roman" w:cs="Times New Roman"/>
          <w:sz w:val="28"/>
          <w:szCs w:val="28"/>
          <w:lang w:val="kk-KZ"/>
        </w:rPr>
        <w:t xml:space="preserve"> және </w:t>
      </w:r>
      <w:r w:rsidRPr="00383B89">
        <w:rPr>
          <w:rFonts w:ascii="Times New Roman" w:hAnsi="Times New Roman" w:cs="Times New Roman"/>
          <w:sz w:val="28"/>
          <w:szCs w:val="28"/>
          <w:lang w:val="kk-KZ"/>
        </w:rPr>
        <w:t>төбелесуге</w:t>
      </w:r>
      <w:r w:rsidR="00925EEC" w:rsidRPr="00383B89">
        <w:rPr>
          <w:rFonts w:ascii="Times New Roman" w:hAnsi="Times New Roman" w:cs="Times New Roman"/>
          <w:sz w:val="28"/>
          <w:szCs w:val="28"/>
          <w:lang w:val="kk-KZ"/>
        </w:rPr>
        <w:t xml:space="preserve"> үйретпеңіз. Ол өзінің дұ</w:t>
      </w:r>
      <w:r w:rsidRPr="00383B89">
        <w:rPr>
          <w:rFonts w:ascii="Times New Roman" w:hAnsi="Times New Roman" w:cs="Times New Roman"/>
          <w:sz w:val="28"/>
          <w:szCs w:val="28"/>
          <w:lang w:val="kk-KZ"/>
        </w:rPr>
        <w:t>рыстығын басқа жолмен дәлелдей білуі</w:t>
      </w:r>
      <w:r w:rsidR="00925EEC" w:rsidRPr="00383B89">
        <w:rPr>
          <w:rFonts w:ascii="Times New Roman" w:hAnsi="Times New Roman" w:cs="Times New Roman"/>
          <w:sz w:val="28"/>
          <w:szCs w:val="28"/>
          <w:lang w:val="kk-KZ"/>
        </w:rPr>
        <w:t xml:space="preserve"> керек</w:t>
      </w:r>
      <w:r w:rsidRPr="00383B89">
        <w:rPr>
          <w:rFonts w:ascii="Times New Roman" w:hAnsi="Times New Roman" w:cs="Times New Roman"/>
          <w:sz w:val="28"/>
          <w:szCs w:val="28"/>
          <w:lang w:val="kk-KZ"/>
        </w:rPr>
        <w:t>.</w:t>
      </w:r>
    </w:p>
    <w:p w:rsidR="00024760" w:rsidRPr="00383B89" w:rsidRDefault="00024760" w:rsidP="00024760">
      <w:pPr>
        <w:pStyle w:val="a3"/>
        <w:jc w:val="both"/>
        <w:rPr>
          <w:rFonts w:ascii="Times New Roman" w:hAnsi="Times New Roman" w:cs="Times New Roman"/>
          <w:sz w:val="28"/>
          <w:szCs w:val="28"/>
          <w:lang w:val="kk-KZ"/>
        </w:rPr>
      </w:pPr>
    </w:p>
    <w:p w:rsidR="00024760" w:rsidRPr="00383B89" w:rsidRDefault="00024760" w:rsidP="00024760">
      <w:pPr>
        <w:pStyle w:val="a3"/>
        <w:jc w:val="both"/>
        <w:rPr>
          <w:rFonts w:ascii="Times New Roman" w:hAnsi="Times New Roman" w:cs="Times New Roman"/>
          <w:sz w:val="28"/>
          <w:szCs w:val="28"/>
          <w:lang w:val="kk-KZ"/>
        </w:rPr>
      </w:pPr>
    </w:p>
    <w:p w:rsidR="00A5652C" w:rsidRPr="00383B89" w:rsidRDefault="00A5652C" w:rsidP="00024760">
      <w:pPr>
        <w:pStyle w:val="a3"/>
        <w:jc w:val="center"/>
        <w:rPr>
          <w:rFonts w:ascii="Times New Roman" w:hAnsi="Times New Roman" w:cs="Times New Roman"/>
          <w:b/>
          <w:sz w:val="28"/>
          <w:szCs w:val="28"/>
          <w:lang w:val="kk-KZ"/>
        </w:rPr>
      </w:pPr>
    </w:p>
    <w:p w:rsidR="00D7323F" w:rsidRPr="00383B89" w:rsidRDefault="00D7323F" w:rsidP="00024760">
      <w:pPr>
        <w:pStyle w:val="a3"/>
        <w:jc w:val="center"/>
        <w:rPr>
          <w:rFonts w:ascii="Times New Roman" w:hAnsi="Times New Roman" w:cs="Times New Roman"/>
          <w:b/>
          <w:color w:val="7030A0"/>
          <w:sz w:val="28"/>
          <w:szCs w:val="28"/>
          <w:lang w:val="kk-KZ"/>
        </w:rPr>
      </w:pPr>
      <w:r w:rsidRPr="00383B89">
        <w:rPr>
          <w:rFonts w:ascii="Times New Roman" w:hAnsi="Times New Roman" w:cs="Times New Roman"/>
          <w:b/>
          <w:color w:val="7030A0"/>
          <w:sz w:val="28"/>
          <w:szCs w:val="28"/>
          <w:lang w:val="kk-KZ"/>
        </w:rPr>
        <w:t>БАЛАҢЫЗҒА «ҚҰПИЯ БІЛІМ» БЕРІҢІЗ</w:t>
      </w:r>
    </w:p>
    <w:p w:rsidR="00024760" w:rsidRPr="00383B89" w:rsidRDefault="00383B89" w:rsidP="00024760">
      <w:pPr>
        <w:pStyle w:val="a3"/>
        <w:jc w:val="center"/>
        <w:rPr>
          <w:rFonts w:ascii="Times New Roman" w:hAnsi="Times New Roman" w:cs="Times New Roman"/>
          <w:b/>
          <w:color w:val="7030A0"/>
          <w:sz w:val="28"/>
          <w:szCs w:val="28"/>
          <w:lang w:val="kk-KZ"/>
        </w:rPr>
      </w:pPr>
      <w:r>
        <w:rPr>
          <w:noProof/>
          <w:lang w:val="ru-RU" w:eastAsia="ru-RU"/>
        </w:rPr>
        <w:drawing>
          <wp:anchor distT="0" distB="0" distL="114300" distR="114300" simplePos="0" relativeHeight="251665408" behindDoc="0" locked="0" layoutInCell="1" allowOverlap="1" wp14:anchorId="3F716F1A" wp14:editId="7DC01401">
            <wp:simplePos x="0" y="0"/>
            <wp:positionH relativeFrom="margin">
              <wp:posOffset>-213995</wp:posOffset>
            </wp:positionH>
            <wp:positionV relativeFrom="margin">
              <wp:posOffset>5504180</wp:posOffset>
            </wp:positionV>
            <wp:extent cx="2067560" cy="1924050"/>
            <wp:effectExtent l="0" t="0" r="8890" b="0"/>
            <wp:wrapSquare wrapText="bothSides"/>
            <wp:docPr id="9" name="Рисунок 9" descr="НИИ Эврика. Рисованные загад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ИИ Эврика. Рисованные загадки для дете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756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652C" w:rsidRPr="00383B89" w:rsidRDefault="00D7323F" w:rsidP="00024760">
      <w:pPr>
        <w:pStyle w:val="a3"/>
        <w:jc w:val="center"/>
        <w:rPr>
          <w:rFonts w:ascii="Times New Roman" w:hAnsi="Times New Roman" w:cs="Times New Roman"/>
          <w:sz w:val="28"/>
          <w:szCs w:val="28"/>
          <w:lang w:val="kk-KZ"/>
        </w:rPr>
      </w:pPr>
      <w:r w:rsidRPr="00383B89">
        <w:rPr>
          <w:rFonts w:ascii="Times New Roman" w:hAnsi="Times New Roman" w:cs="Times New Roman"/>
          <w:sz w:val="28"/>
          <w:szCs w:val="28"/>
          <w:lang w:val="kk-KZ"/>
        </w:rPr>
        <w:t>Балаңызға тәттілер немесе қызықты ойыншықтар үшін достықты «сатып алуға» үйретпеңіз. Кейде бұл, әрине, басқа балалармен байланыс орнатуға көмектеседі, бірақ сіздің қызыңыз әдемі қуыршақпен ойнауға мүмкіндік бергенше ғана дос болуы мүмкін. Балаңызға өз қолыңызбен жақсы нәрсе жасауды үйреткен дұрыс: қағаз фигураларын бүктеп, кәмпит орамалынан моншақтар жасаңыз. Содан кейін балалар қызықты процеске қатысу және жаңа нәрсе жасауды үйрену үшін балаңызбен дос болғысы келеді.</w:t>
      </w:r>
    </w:p>
    <w:p w:rsidR="00D7323F" w:rsidRPr="00383B89" w:rsidRDefault="00D7323F" w:rsidP="00024760">
      <w:pPr>
        <w:pStyle w:val="a3"/>
        <w:jc w:val="center"/>
        <w:rPr>
          <w:rFonts w:ascii="Times New Roman" w:hAnsi="Times New Roman" w:cs="Times New Roman"/>
          <w:sz w:val="28"/>
          <w:szCs w:val="28"/>
          <w:lang w:val="kk-KZ"/>
        </w:rPr>
      </w:pPr>
    </w:p>
    <w:p w:rsidR="00A5652C" w:rsidRPr="00383B89" w:rsidRDefault="00A5652C" w:rsidP="00A5652C">
      <w:pPr>
        <w:pStyle w:val="a3"/>
        <w:jc w:val="both"/>
        <w:rPr>
          <w:rFonts w:ascii="Times New Roman" w:hAnsi="Times New Roman" w:cs="Times New Roman"/>
          <w:sz w:val="28"/>
          <w:szCs w:val="28"/>
          <w:lang w:val="kk-KZ"/>
        </w:rPr>
      </w:pPr>
    </w:p>
    <w:p w:rsidR="00D7323F" w:rsidRPr="00383B89" w:rsidRDefault="00D7323F" w:rsidP="00A5652C">
      <w:pPr>
        <w:pStyle w:val="a3"/>
        <w:jc w:val="center"/>
        <w:rPr>
          <w:rFonts w:ascii="Times New Roman" w:hAnsi="Times New Roman" w:cs="Times New Roman"/>
          <w:b/>
          <w:color w:val="7030A0"/>
          <w:sz w:val="28"/>
          <w:szCs w:val="28"/>
          <w:lang w:val="kk-KZ"/>
        </w:rPr>
      </w:pPr>
      <w:r w:rsidRPr="00383B89">
        <w:rPr>
          <w:rFonts w:ascii="Times New Roman" w:hAnsi="Times New Roman" w:cs="Times New Roman"/>
          <w:b/>
          <w:color w:val="7030A0"/>
          <w:sz w:val="28"/>
          <w:szCs w:val="28"/>
          <w:lang w:val="kk-KZ"/>
        </w:rPr>
        <w:t>ОПТИМИСТІК КӨЗҚАРАС ӘРҚАШАН БАЛАҒА ТЕЗІРЕК ДОСТАР ТАБУҒА КӨМЕКТЕСЕДІ. БАЛА КЕЗІНЕН БАЛАНЫ ПОЗИТИВТІ ОЙЛАУҒА ЖӘНЕ КЕЗ-КЕЛГЕН ЖАҒДАЙДЫҢ ЖАҒЫМДЫ ЖАҚТАРЫН КӨРУГЕ ҮЙРЕТУ КЕРЕК.</w:t>
      </w:r>
    </w:p>
    <w:p w:rsidR="00E817FF" w:rsidRPr="00383B89" w:rsidRDefault="00E817FF" w:rsidP="00A5652C">
      <w:pPr>
        <w:pStyle w:val="a3"/>
        <w:jc w:val="center"/>
        <w:rPr>
          <w:rFonts w:ascii="Times New Roman" w:hAnsi="Times New Roman" w:cs="Times New Roman"/>
          <w:b/>
          <w:sz w:val="28"/>
          <w:szCs w:val="28"/>
          <w:lang w:val="kk-KZ"/>
        </w:rPr>
      </w:pPr>
    </w:p>
    <w:p w:rsidR="00E817FF" w:rsidRPr="00383B89" w:rsidRDefault="00E817FF">
      <w:pPr>
        <w:pStyle w:val="a3"/>
        <w:rPr>
          <w:rFonts w:ascii="Times New Roman" w:hAnsi="Times New Roman" w:cs="Times New Roman"/>
          <w:sz w:val="28"/>
          <w:szCs w:val="28"/>
          <w:lang w:val="kk-KZ"/>
        </w:rPr>
      </w:pPr>
    </w:p>
    <w:p w:rsidR="00E817FF" w:rsidRPr="00383B89" w:rsidRDefault="00E817FF">
      <w:pPr>
        <w:pStyle w:val="a3"/>
        <w:rPr>
          <w:lang w:val="kk-KZ"/>
        </w:rPr>
      </w:pPr>
    </w:p>
    <w:sectPr w:rsidR="00E817FF" w:rsidRPr="00383B89" w:rsidSect="00024760">
      <w:pgSz w:w="13500" w:h="16920"/>
      <w:pgMar w:top="1134" w:right="850" w:bottom="85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Print">
    <w:altName w:val="Segoe Print"/>
    <w:panose1 w:val="02000600000000000000"/>
    <w:charset w:val="CC"/>
    <w:family w:val="auto"/>
    <w:pitch w:val="variable"/>
    <w:sig w:usb0="0000028F"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817FF"/>
    <w:rsid w:val="00024760"/>
    <w:rsid w:val="00034765"/>
    <w:rsid w:val="00184818"/>
    <w:rsid w:val="00383B89"/>
    <w:rsid w:val="005744E0"/>
    <w:rsid w:val="0062494F"/>
    <w:rsid w:val="00763B98"/>
    <w:rsid w:val="00925EEC"/>
    <w:rsid w:val="00A22F83"/>
    <w:rsid w:val="00A5652C"/>
    <w:rsid w:val="00BC377D"/>
    <w:rsid w:val="00D7323F"/>
    <w:rsid w:val="00E817FF"/>
    <w:rsid w:val="00F95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egoe Print" w:eastAsia="Segoe Print" w:hAnsi="Segoe Print" w:cs="Segoe Prin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3"/>
      <w:szCs w:val="33"/>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C377D"/>
    <w:rPr>
      <w:rFonts w:ascii="Tahoma" w:hAnsi="Tahoma" w:cs="Tahoma"/>
      <w:sz w:val="16"/>
      <w:szCs w:val="16"/>
    </w:rPr>
  </w:style>
  <w:style w:type="character" w:customStyle="1" w:styleId="a6">
    <w:name w:val="Текст выноски Знак"/>
    <w:basedOn w:val="a0"/>
    <w:link w:val="a5"/>
    <w:uiPriority w:val="99"/>
    <w:semiHidden/>
    <w:rsid w:val="00BC377D"/>
    <w:rPr>
      <w:rFonts w:ascii="Tahoma" w:eastAsia="Segoe Prin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egoe Print" w:eastAsia="Segoe Print" w:hAnsi="Segoe Print" w:cs="Segoe Prin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3"/>
      <w:szCs w:val="33"/>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C377D"/>
    <w:rPr>
      <w:rFonts w:ascii="Tahoma" w:hAnsi="Tahoma" w:cs="Tahoma"/>
      <w:sz w:val="16"/>
      <w:szCs w:val="16"/>
    </w:rPr>
  </w:style>
  <w:style w:type="character" w:customStyle="1" w:styleId="a6">
    <w:name w:val="Текст выноски Знак"/>
    <w:basedOn w:val="a0"/>
    <w:link w:val="a5"/>
    <w:uiPriority w:val="99"/>
    <w:semiHidden/>
    <w:rsid w:val="00BC377D"/>
    <w:rPr>
      <w:rFonts w:ascii="Tahoma" w:eastAsia="Segoe Prin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2025-03-04T04:49:00Z</dcterms:created>
  <dcterms:modified xsi:type="dcterms:W3CDTF">2025-03-11T02:24:00Z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2019-02-16T00:00:00Z</vt:filetime>
  </property>
  <property fmtid="{D5CDD505-2E9C-101B-9397-08002B2CF9AE}" pid="3" name="Creator">
    <vt:lpwstr>PDF Presentation Adobe Photoshop CC</vt:lpwstr>
  </property>
  <property fmtid="{D5CDD505-2E9C-101B-9397-08002B2CF9AE}" pid="4" name="LastSaved">
    <vt:filetime>2025-03-04T00:00:00Z</vt:filetime>
  </property>
  <property fmtid="{D5CDD505-2E9C-101B-9397-08002B2CF9AE}" pid="5" name="Producer">
    <vt:lpwstr>Adobe Photoshop for Windows -- Image Conversion Plug-in</vt:lpwstr>
  </property>
</Properties>
</file>