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3FC" w:rsidRDefault="00BE73FC" w:rsidP="00BE73FC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100C9CC" wp14:editId="664A3EAB">
            <wp:simplePos x="0" y="0"/>
            <wp:positionH relativeFrom="column">
              <wp:posOffset>381000</wp:posOffset>
            </wp:positionH>
            <wp:positionV relativeFrom="paragraph">
              <wp:posOffset>-180975</wp:posOffset>
            </wp:positionV>
            <wp:extent cx="6152515" cy="1746250"/>
            <wp:effectExtent l="0" t="0" r="0" b="0"/>
            <wp:wrapThrough wrapText="bothSides">
              <wp:wrapPolygon edited="0">
                <wp:start x="0" y="0"/>
                <wp:lineTo x="0" y="21443"/>
                <wp:lineTo x="21535" y="21443"/>
                <wp:lineTo x="21535" y="0"/>
                <wp:lineTo x="0" y="0"/>
              </wp:wrapPolygon>
            </wp:wrapThrough>
            <wp:docPr id="16" name="Рисунок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73FC" w:rsidRDefault="00BE73FC" w:rsidP="00210387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</w:p>
    <w:p w:rsidR="00CE04D2" w:rsidRPr="00210387" w:rsidRDefault="00CE04D2" w:rsidP="0021038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943634" w:themeColor="accent2" w:themeShade="BF"/>
          <w:kern w:val="36"/>
          <w:sz w:val="28"/>
          <w:szCs w:val="28"/>
          <w:lang w:val="kk-KZ" w:eastAsia="ru-RU"/>
        </w:rPr>
      </w:pPr>
    </w:p>
    <w:p w:rsidR="003A4B11" w:rsidRDefault="003A4B11" w:rsidP="00BE73FC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Р</w:t>
      </w:r>
      <w:r w:rsidRPr="007E0A6B">
        <w:rPr>
          <w:rFonts w:ascii="Times New Roman" w:hAnsi="Times New Roman" w:cs="Times New Roman"/>
          <w:b/>
          <w:i/>
          <w:sz w:val="48"/>
          <w:szCs w:val="48"/>
        </w:rPr>
        <w:t>ебенок ругается грубыми словами</w:t>
      </w:r>
    </w:p>
    <w:p w:rsidR="003A4B11" w:rsidRPr="00CE0899" w:rsidRDefault="003A4B11" w:rsidP="003A4B1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Что делать родителям?</w:t>
      </w:r>
    </w:p>
    <w:p w:rsidR="00C90644" w:rsidRPr="00210387" w:rsidRDefault="00C90644" w:rsidP="0021038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</w:p>
    <w:p w:rsidR="003A4B11" w:rsidRPr="003A4B11" w:rsidRDefault="00BE73FC" w:rsidP="00BE73F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 wp14:anchorId="1DF39879" wp14:editId="252D16A7">
            <wp:simplePos x="0" y="0"/>
            <wp:positionH relativeFrom="margin">
              <wp:posOffset>-47625</wp:posOffset>
            </wp:positionH>
            <wp:positionV relativeFrom="margin">
              <wp:posOffset>2867025</wp:posOffset>
            </wp:positionV>
            <wp:extent cx="1757045" cy="2510155"/>
            <wp:effectExtent l="0" t="0" r="0" b="0"/>
            <wp:wrapSquare wrapText="bothSides"/>
            <wp:docPr id="1" name="Рисунок 0" descr="fc5491abfc94241c7b0fb8babf335d1d_20419515_1205580808_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5491abfc94241c7b0fb8babf335d1d_20419515_1205580808_r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251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4B11" w:rsidRPr="003A4B11">
        <w:rPr>
          <w:rFonts w:ascii="Times New Roman" w:hAnsi="Times New Roman" w:cs="Times New Roman"/>
          <w:sz w:val="26"/>
          <w:szCs w:val="26"/>
        </w:rPr>
        <w:t xml:space="preserve">Почти каждая семья рано или поздно делает неприятное открытие: крошка, совсем недавно </w:t>
      </w:r>
      <w:proofErr w:type="gramStart"/>
      <w:r w:rsidR="003A4B11" w:rsidRPr="003A4B11">
        <w:rPr>
          <w:rFonts w:ascii="Times New Roman" w:hAnsi="Times New Roman" w:cs="Times New Roman"/>
          <w:sz w:val="26"/>
          <w:szCs w:val="26"/>
        </w:rPr>
        <w:t>научившийся</w:t>
      </w:r>
      <w:proofErr w:type="gramEnd"/>
      <w:r w:rsidR="003A4B11" w:rsidRPr="003A4B11">
        <w:rPr>
          <w:rFonts w:ascii="Times New Roman" w:hAnsi="Times New Roman" w:cs="Times New Roman"/>
          <w:sz w:val="26"/>
          <w:szCs w:val="26"/>
        </w:rPr>
        <w:t xml:space="preserve"> складывать слова в предложения, знает неприличные выражения! Откуда?!</w:t>
      </w:r>
      <w:r w:rsidR="003A4B11" w:rsidRPr="003A4B11">
        <w:rPr>
          <w:rFonts w:ascii="Times New Roman" w:hAnsi="Times New Roman" w:cs="Times New Roman"/>
          <w:b/>
          <w:sz w:val="26"/>
          <w:szCs w:val="26"/>
        </w:rPr>
        <w:t xml:space="preserve"> Что делать, если ребенок ругается грубыми словами?</w:t>
      </w:r>
      <w:r w:rsidR="003A4B11" w:rsidRPr="003A4B11">
        <w:rPr>
          <w:rFonts w:ascii="Times New Roman" w:hAnsi="Times New Roman" w:cs="Times New Roman"/>
          <w:sz w:val="26"/>
          <w:szCs w:val="26"/>
        </w:rPr>
        <w:t xml:space="preserve"> Ответ зависит от того, в каких ситуациях это происходит. </w:t>
      </w:r>
    </w:p>
    <w:p w:rsidR="003A4B11" w:rsidRPr="003A4B11" w:rsidRDefault="003A4B11" w:rsidP="003A4B1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4B11">
        <w:rPr>
          <w:rFonts w:ascii="Times New Roman" w:hAnsi="Times New Roman" w:cs="Times New Roman"/>
          <w:sz w:val="26"/>
          <w:szCs w:val="26"/>
        </w:rPr>
        <w:t xml:space="preserve">Ребенок </w:t>
      </w:r>
      <w:r w:rsidRPr="003A4B11">
        <w:rPr>
          <w:rFonts w:ascii="Times New Roman" w:hAnsi="Times New Roman" w:cs="Times New Roman"/>
          <w:b/>
          <w:i/>
          <w:sz w:val="26"/>
          <w:szCs w:val="26"/>
        </w:rPr>
        <w:t>младше трех лет</w:t>
      </w:r>
      <w:r w:rsidRPr="003A4B11">
        <w:rPr>
          <w:rFonts w:ascii="Times New Roman" w:hAnsi="Times New Roman" w:cs="Times New Roman"/>
          <w:sz w:val="26"/>
          <w:szCs w:val="26"/>
        </w:rPr>
        <w:t xml:space="preserve"> грубит неосознанно, это просто речевое подражание – понравилось звучное слово. Самая правильная реакция в этом случае – сделать вид, что вы не расслышали. Малыш очень быстро забудет новое слово, которое осталось без внимания взрослых, конечно </w:t>
      </w:r>
      <w:proofErr w:type="gramStart"/>
      <w:r w:rsidRPr="003A4B11">
        <w:rPr>
          <w:rFonts w:ascii="Times New Roman" w:hAnsi="Times New Roman" w:cs="Times New Roman"/>
          <w:sz w:val="26"/>
          <w:szCs w:val="26"/>
        </w:rPr>
        <w:t>же</w:t>
      </w:r>
      <w:proofErr w:type="gramEnd"/>
      <w:r w:rsidRPr="003A4B11">
        <w:rPr>
          <w:rFonts w:ascii="Times New Roman" w:hAnsi="Times New Roman" w:cs="Times New Roman"/>
          <w:sz w:val="26"/>
          <w:szCs w:val="26"/>
        </w:rPr>
        <w:t xml:space="preserve"> при условии, что не будет слышать это слово систематически от близких людей. </w:t>
      </w:r>
    </w:p>
    <w:p w:rsidR="003A4B11" w:rsidRPr="003A4B11" w:rsidRDefault="003A4B11" w:rsidP="00BE73FC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4B11">
        <w:rPr>
          <w:rFonts w:ascii="Times New Roman" w:hAnsi="Times New Roman" w:cs="Times New Roman"/>
          <w:sz w:val="26"/>
          <w:szCs w:val="26"/>
        </w:rPr>
        <w:t xml:space="preserve">Дети </w:t>
      </w:r>
      <w:r w:rsidRPr="003A4B11">
        <w:rPr>
          <w:rFonts w:ascii="Times New Roman" w:hAnsi="Times New Roman" w:cs="Times New Roman"/>
          <w:b/>
          <w:i/>
          <w:sz w:val="26"/>
          <w:szCs w:val="26"/>
        </w:rPr>
        <w:t>от трех до шести лет</w:t>
      </w:r>
      <w:r w:rsidRPr="003A4B11">
        <w:rPr>
          <w:rFonts w:ascii="Times New Roman" w:hAnsi="Times New Roman" w:cs="Times New Roman"/>
          <w:sz w:val="26"/>
          <w:szCs w:val="26"/>
        </w:rPr>
        <w:t xml:space="preserve"> уже способны ругаться осознанно, с определенной целью. Чтобы быстро победить плохие слова, надо понять, почему ребенок так поступает.</w:t>
      </w:r>
    </w:p>
    <w:p w:rsidR="003A4B11" w:rsidRPr="003A4B11" w:rsidRDefault="008804BF" w:rsidP="003A4B1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4B11">
        <w:rPr>
          <w:rFonts w:ascii="Times New Roman" w:hAnsi="Times New Roman" w:cs="Times New Roman"/>
          <w:b/>
          <w:sz w:val="26"/>
          <w:szCs w:val="26"/>
        </w:rPr>
        <w:t>ЧТО НЕЛЬЗЯ ДЕЛАТЬ, ЕСЛИ РЕБЕНОК ОСОЗНАННО РУГАЕТСЯ ГРУБЫМИ СЛОВАМИ</w:t>
      </w:r>
    </w:p>
    <w:p w:rsidR="003A4B11" w:rsidRPr="003A4B11" w:rsidRDefault="003A4B11" w:rsidP="003A4B1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4B11">
        <w:rPr>
          <w:rFonts w:ascii="Times New Roman" w:hAnsi="Times New Roman" w:cs="Times New Roman"/>
          <w:sz w:val="26"/>
          <w:szCs w:val="26"/>
        </w:rPr>
        <w:t>Полностью оградить ребенка от «запретных слов» не удастся. Он всё равно услышит их: на улице или в автобусе; почерпнет из взрослого кинофильма или из разговора с более «просвещенными» сверстниками. А вот закрепятся ли эти слова в лексиконе малыша, полностью зависит от реакции родителей.</w:t>
      </w:r>
    </w:p>
    <w:p w:rsidR="003A4B11" w:rsidRPr="003A4B11" w:rsidRDefault="00BE73FC" w:rsidP="003A4B11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6ED6B2F" wp14:editId="3D35CAF5">
            <wp:simplePos x="0" y="0"/>
            <wp:positionH relativeFrom="column">
              <wp:posOffset>4580890</wp:posOffset>
            </wp:positionH>
            <wp:positionV relativeFrom="paragraph">
              <wp:posOffset>191770</wp:posOffset>
            </wp:positionV>
            <wp:extent cx="2008505" cy="1504950"/>
            <wp:effectExtent l="133350" t="133350" r="144145" b="133350"/>
            <wp:wrapThrough wrapText="bothSides">
              <wp:wrapPolygon edited="0">
                <wp:start x="-819" y="-1914"/>
                <wp:lineTo x="-1434" y="-1367"/>
                <wp:lineTo x="-1434" y="18046"/>
                <wp:lineTo x="0" y="20506"/>
                <wp:lineTo x="1844" y="22967"/>
                <wp:lineTo x="2049" y="23514"/>
                <wp:lineTo x="22536" y="23514"/>
                <wp:lineTo x="23150" y="20780"/>
                <wp:lineTo x="22945" y="2734"/>
                <wp:lineTo x="19667" y="-1914"/>
                <wp:lineTo x="-819" y="-1914"/>
              </wp:wrapPolygon>
            </wp:wrapThrough>
            <wp:docPr id="6" name="Рисунок 6" descr="Как отучить ребенка ругаться матом | Частная школа в Алма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отучить ребенка ругаться матом | Частная школа в Алмат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15049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4BF" w:rsidRPr="003A4B11">
        <w:rPr>
          <w:rFonts w:ascii="Times New Roman" w:hAnsi="Times New Roman" w:cs="Times New Roman"/>
          <w:b/>
          <w:i/>
          <w:sz w:val="26"/>
          <w:szCs w:val="26"/>
        </w:rPr>
        <w:t>В ЛЮБОМ СЛУЧАЕ НЕЛЬЗЯ:</w:t>
      </w:r>
    </w:p>
    <w:p w:rsidR="003A4B11" w:rsidRPr="003A4B11" w:rsidRDefault="003A4B11" w:rsidP="003A4B1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4B11">
        <w:rPr>
          <w:rFonts w:ascii="Times New Roman" w:hAnsi="Times New Roman" w:cs="Times New Roman"/>
          <w:sz w:val="26"/>
          <w:szCs w:val="26"/>
        </w:rPr>
        <w:t>- шлепать ребенка по губам, мыть губы с мылом и т.п. Это верный путь к заниженной самооценке и ночным кошмарам. У особо впечатлительных детей такие методы могут вызвать заикание;</w:t>
      </w:r>
    </w:p>
    <w:p w:rsidR="003A4B11" w:rsidRPr="003A4B11" w:rsidRDefault="003A4B11" w:rsidP="003A4B1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4B11">
        <w:rPr>
          <w:rFonts w:ascii="Times New Roman" w:hAnsi="Times New Roman" w:cs="Times New Roman"/>
          <w:sz w:val="26"/>
          <w:szCs w:val="26"/>
        </w:rPr>
        <w:t>- со смехом рассказывать друзьям при ребенке, как малыш ответил соседке грубым выражением. Ребенок наверняка захочет повеселить родителей снова, что бы вы ему ни говорили;</w:t>
      </w:r>
    </w:p>
    <w:p w:rsidR="003A4B11" w:rsidRPr="003A4B11" w:rsidRDefault="003A4B11" w:rsidP="003A4B11">
      <w:pPr>
        <w:jc w:val="both"/>
        <w:rPr>
          <w:rFonts w:ascii="Times New Roman" w:hAnsi="Times New Roman" w:cs="Times New Roman"/>
          <w:sz w:val="26"/>
          <w:szCs w:val="26"/>
        </w:rPr>
      </w:pPr>
      <w:r w:rsidRPr="003A4B11">
        <w:rPr>
          <w:rFonts w:ascii="Times New Roman" w:hAnsi="Times New Roman" w:cs="Times New Roman"/>
          <w:sz w:val="26"/>
          <w:szCs w:val="26"/>
        </w:rPr>
        <w:t xml:space="preserve">- наказывать ребенка за грубые слова, если вы сами их употребляете («эти слова не для детей»). Ребенок поймет вас совсем по-другому: если взрослым ругаться можно, значит, чтобы поскорее вырасти, надо ругаться чаще и громче. </w:t>
      </w:r>
    </w:p>
    <w:p w:rsidR="003A4B11" w:rsidRPr="003A4B11" w:rsidRDefault="008804BF" w:rsidP="003A4B1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4B11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ПРИЧИНЫ ТОГО, ЧТО РЕБЕНОК РУГАЕТСЯ </w:t>
      </w:r>
    </w:p>
    <w:p w:rsidR="003A4B11" w:rsidRPr="003A4B11" w:rsidRDefault="003A4B11" w:rsidP="003A4B11">
      <w:pPr>
        <w:jc w:val="both"/>
        <w:rPr>
          <w:rFonts w:ascii="Times New Roman" w:hAnsi="Times New Roman" w:cs="Times New Roman"/>
          <w:sz w:val="26"/>
          <w:szCs w:val="26"/>
        </w:rPr>
      </w:pPr>
      <w:r w:rsidRPr="003A4B11">
        <w:rPr>
          <w:rFonts w:ascii="Times New Roman" w:hAnsi="Times New Roman" w:cs="Times New Roman"/>
          <w:b/>
          <w:sz w:val="26"/>
          <w:szCs w:val="26"/>
        </w:rPr>
        <w:t>ПРИЧИНА 1.</w:t>
      </w:r>
      <w:r w:rsidRPr="003A4B11">
        <w:rPr>
          <w:rFonts w:ascii="Times New Roman" w:hAnsi="Times New Roman" w:cs="Times New Roman"/>
          <w:sz w:val="26"/>
          <w:szCs w:val="26"/>
        </w:rPr>
        <w:t xml:space="preserve"> Хочет привлечь внимание. Утром – бегом в детский сад, вечером – дежурный поцелуй на ночь и традиционная сказка… Мама, конечно, ласковая, добрая, но у нее никогда нет времени от души пошалить, и подурачится вместе. А тут сказал всего одно «волшебное» слово – и какая буря эмоций у родителей! Сколько внимания!</w:t>
      </w:r>
    </w:p>
    <w:p w:rsidR="003A4B11" w:rsidRDefault="003A4B11" w:rsidP="003A4B11">
      <w:pPr>
        <w:jc w:val="both"/>
        <w:rPr>
          <w:rFonts w:ascii="Times New Roman" w:hAnsi="Times New Roman" w:cs="Times New Roman"/>
          <w:sz w:val="28"/>
          <w:szCs w:val="28"/>
        </w:rPr>
      </w:pPr>
      <w:r w:rsidRPr="003A4B11">
        <w:rPr>
          <w:rFonts w:ascii="Times New Roman" w:hAnsi="Times New Roman" w:cs="Times New Roman"/>
          <w:b/>
          <w:sz w:val="26"/>
          <w:szCs w:val="26"/>
        </w:rPr>
        <w:t>ЧТО ДЕЛАТЬ:</w:t>
      </w:r>
      <w:r w:rsidRPr="003A4B11">
        <w:rPr>
          <w:rFonts w:ascii="Times New Roman" w:hAnsi="Times New Roman" w:cs="Times New Roman"/>
          <w:sz w:val="26"/>
          <w:szCs w:val="26"/>
        </w:rPr>
        <w:t xml:space="preserve"> держать эмоции под контролем, даже если малыш поставил вас в неловкое положение при посторонних. Лучший способ – извиниться за него и тут же сменить тему разговора. Строго, но спокойно, объясните ребенку, что это слово</w:t>
      </w:r>
      <w:r w:rsidRPr="003A4B11">
        <w:rPr>
          <w:rFonts w:ascii="Times New Roman" w:hAnsi="Times New Roman" w:cs="Times New Roman"/>
          <w:sz w:val="28"/>
          <w:szCs w:val="24"/>
        </w:rPr>
        <w:t xml:space="preserve"> </w:t>
      </w:r>
      <w:r w:rsidRPr="003A4B11">
        <w:rPr>
          <w:rFonts w:ascii="Times New Roman" w:hAnsi="Times New Roman" w:cs="Times New Roman"/>
          <w:sz w:val="26"/>
          <w:szCs w:val="26"/>
        </w:rPr>
        <w:t>нехорошее, употреблять его стыдно и вам неприятно находиться рядом с людьми, которые ругаются. Можно (ненадолго!) выйти в другую комнату.</w:t>
      </w:r>
      <w:r w:rsidRPr="003A4B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3FC" w:rsidRPr="008804BF" w:rsidRDefault="003A4B11" w:rsidP="00BE73FC">
      <w:pPr>
        <w:jc w:val="both"/>
        <w:rPr>
          <w:rFonts w:ascii="Times New Roman" w:hAnsi="Times New Roman" w:cs="Times New Roman"/>
          <w:sz w:val="28"/>
          <w:szCs w:val="28"/>
        </w:rPr>
      </w:pPr>
      <w:r w:rsidRPr="003A4B11">
        <w:rPr>
          <w:rFonts w:ascii="Times New Roman" w:hAnsi="Times New Roman" w:cs="Times New Roman"/>
          <w:b/>
          <w:sz w:val="26"/>
          <w:szCs w:val="26"/>
        </w:rPr>
        <w:t>ПРИЧИНА 2</w:t>
      </w:r>
      <w:r w:rsidRPr="003A4B11">
        <w:rPr>
          <w:rFonts w:ascii="Times New Roman" w:hAnsi="Times New Roman" w:cs="Times New Roman"/>
          <w:sz w:val="26"/>
          <w:szCs w:val="26"/>
        </w:rPr>
        <w:t xml:space="preserve">. Не умеет или не может выразить негативные эмоции. Что делать, если разозлился, обиделся? Слезы, крик, драку родители не одобряют. А вот </w:t>
      </w:r>
      <w:r w:rsidR="00BE73FC" w:rsidRPr="003A4B11">
        <w:rPr>
          <w:rFonts w:ascii="Times New Roman" w:hAnsi="Times New Roman" w:cs="Times New Roman"/>
          <w:sz w:val="26"/>
          <w:szCs w:val="26"/>
        </w:rPr>
        <w:t>какой-то дядя на улице упал и очень эмоционально прокомментировал свое падение. Ему явно стало легче, и ничего ему за это не было.</w:t>
      </w:r>
    </w:p>
    <w:p w:rsidR="00BE73FC" w:rsidRPr="003A4B11" w:rsidRDefault="00BE73FC" w:rsidP="00BE73FC">
      <w:pPr>
        <w:jc w:val="both"/>
        <w:rPr>
          <w:rFonts w:ascii="Times New Roman" w:hAnsi="Times New Roman" w:cs="Times New Roman"/>
          <w:sz w:val="26"/>
          <w:szCs w:val="26"/>
        </w:rPr>
      </w:pPr>
      <w:r w:rsidRPr="003A4B11">
        <w:rPr>
          <w:rFonts w:ascii="Times New Roman" w:hAnsi="Times New Roman" w:cs="Times New Roman"/>
          <w:b/>
          <w:sz w:val="26"/>
          <w:szCs w:val="26"/>
        </w:rPr>
        <w:t>ЧТО ДЕЛАТЬ:</w:t>
      </w:r>
      <w:r w:rsidRPr="003A4B11">
        <w:rPr>
          <w:rFonts w:ascii="Times New Roman" w:hAnsi="Times New Roman" w:cs="Times New Roman"/>
          <w:sz w:val="26"/>
          <w:szCs w:val="26"/>
        </w:rPr>
        <w:t xml:space="preserve"> научите малыша выражать сильные эмоции другими, приличными словами. Плачущего ребенка обнимайте, утешайте и помогайте понять, что с ним происходит: «Тебе сейчас не легко, ты рассердился», «Мне тоже было бы обидно». Полезно иногда устраивать бой подушками, колотить боксерскую грушу.</w:t>
      </w:r>
    </w:p>
    <w:p w:rsidR="00BE73FC" w:rsidRPr="003A4B11" w:rsidRDefault="00BE73FC" w:rsidP="00BE73FC">
      <w:pPr>
        <w:jc w:val="both"/>
        <w:rPr>
          <w:rFonts w:ascii="Times New Roman" w:hAnsi="Times New Roman" w:cs="Times New Roman"/>
          <w:sz w:val="26"/>
          <w:szCs w:val="26"/>
        </w:rPr>
      </w:pPr>
      <w:r w:rsidRPr="003A4B11">
        <w:rPr>
          <w:rFonts w:ascii="Times New Roman" w:hAnsi="Times New Roman" w:cs="Times New Roman"/>
          <w:b/>
          <w:sz w:val="26"/>
          <w:szCs w:val="26"/>
        </w:rPr>
        <w:t>ПРИЧИНА 3.</w:t>
      </w:r>
      <w:r w:rsidRPr="003A4B11">
        <w:rPr>
          <w:rFonts w:ascii="Times New Roman" w:hAnsi="Times New Roman" w:cs="Times New Roman"/>
          <w:sz w:val="26"/>
          <w:szCs w:val="26"/>
        </w:rPr>
        <w:t xml:space="preserve"> Пытается победить страх. Робкие и застенчивые малыши, с одной стороны, жаждут внимания сверстников, с другой стороны, побаиваются их. И с помощью грубых слов рассчитывают показаться интересными, «большими», а заодно и напугать возможного обидчика.</w:t>
      </w:r>
    </w:p>
    <w:p w:rsidR="00BE73FC" w:rsidRDefault="00BE73FC" w:rsidP="00BE73FC">
      <w:pPr>
        <w:jc w:val="both"/>
        <w:rPr>
          <w:rFonts w:ascii="Times New Roman" w:hAnsi="Times New Roman" w:cs="Times New Roman"/>
          <w:sz w:val="26"/>
          <w:szCs w:val="26"/>
        </w:rPr>
      </w:pPr>
      <w:r w:rsidRPr="003A4B11">
        <w:rPr>
          <w:rFonts w:ascii="Times New Roman" w:hAnsi="Times New Roman" w:cs="Times New Roman"/>
          <w:b/>
          <w:sz w:val="26"/>
          <w:szCs w:val="26"/>
        </w:rPr>
        <w:t>ЧТО ДЕЛАТЬ:</w:t>
      </w:r>
      <w:r w:rsidRPr="003A4B11">
        <w:rPr>
          <w:rFonts w:ascii="Times New Roman" w:hAnsi="Times New Roman" w:cs="Times New Roman"/>
          <w:sz w:val="26"/>
          <w:szCs w:val="26"/>
        </w:rPr>
        <w:t xml:space="preserve"> объясните ребенку, что грубые слова не признак силы, а плохая, постыдная привычка. Расскажите сказку про м</w:t>
      </w:r>
      <w:bookmarkStart w:id="0" w:name="_GoBack"/>
      <w:bookmarkEnd w:id="0"/>
      <w:r w:rsidRPr="003A4B11">
        <w:rPr>
          <w:rFonts w:ascii="Times New Roman" w:hAnsi="Times New Roman" w:cs="Times New Roman"/>
          <w:sz w:val="26"/>
          <w:szCs w:val="26"/>
        </w:rPr>
        <w:t xml:space="preserve">альчика, у которого от плохих слов изо рта посыпались лягушки. И самое главное – помогите малышу подружиться со сверстниками. </w:t>
      </w:r>
    </w:p>
    <w:p w:rsidR="00BE73FC" w:rsidRDefault="00BE73FC" w:rsidP="00BE73FC">
      <w:pPr>
        <w:jc w:val="both"/>
        <w:rPr>
          <w:rFonts w:ascii="Times New Roman" w:hAnsi="Times New Roman" w:cs="Times New Roman"/>
          <w:sz w:val="26"/>
          <w:szCs w:val="26"/>
        </w:rPr>
      </w:pPr>
      <w:r w:rsidRPr="003A4B11">
        <w:rPr>
          <w:rFonts w:ascii="Times New Roman" w:hAnsi="Times New Roman" w:cs="Times New Roman"/>
          <w:b/>
          <w:sz w:val="26"/>
          <w:szCs w:val="26"/>
        </w:rPr>
        <w:t>ПРИЧИНА 4.</w:t>
      </w:r>
      <w:r w:rsidRPr="003A4B11">
        <w:rPr>
          <w:rFonts w:ascii="Times New Roman" w:hAnsi="Times New Roman" w:cs="Times New Roman"/>
          <w:sz w:val="26"/>
          <w:szCs w:val="26"/>
        </w:rPr>
        <w:t xml:space="preserve"> Подражает. Далеко не все герои современных детских книг и мультиков разговаривают так, как этого хотелось бы нам, взрослым. А если персонаж чем-то понравился, то ребенок подражает ему во всём. </w:t>
      </w:r>
    </w:p>
    <w:p w:rsidR="00BE73FC" w:rsidRPr="003A4B11" w:rsidRDefault="00BE73FC" w:rsidP="00BE73FC">
      <w:pPr>
        <w:jc w:val="both"/>
        <w:rPr>
          <w:rFonts w:ascii="Times New Roman" w:hAnsi="Times New Roman" w:cs="Times New Roman"/>
          <w:sz w:val="26"/>
          <w:szCs w:val="26"/>
        </w:rPr>
      </w:pPr>
      <w:r w:rsidRPr="003A4B11">
        <w:rPr>
          <w:rFonts w:ascii="Times New Roman" w:hAnsi="Times New Roman" w:cs="Times New Roman"/>
          <w:b/>
          <w:sz w:val="26"/>
          <w:szCs w:val="26"/>
        </w:rPr>
        <w:t>ЧТО ДЕЛАТЬ:</w:t>
      </w:r>
      <w:r w:rsidRPr="003A4B11">
        <w:rPr>
          <w:rFonts w:ascii="Times New Roman" w:hAnsi="Times New Roman" w:cs="Times New Roman"/>
          <w:sz w:val="26"/>
          <w:szCs w:val="26"/>
        </w:rPr>
        <w:t xml:space="preserve"> старайтесь смотреть мультики сами, прежде чем показывать их малышу. Но не пытайтесь «разлучить» ребенка с полюбившимися героями, это вызовет бурю протеста. Лучше вместе посмейтесь над таким персонажем, представьте, как нелепо он выглядел бы на утреннике в детском саду. Наверняка малыш не захочет выглядеть так же.</w:t>
      </w:r>
    </w:p>
    <w:p w:rsidR="00BE73FC" w:rsidRPr="003A4B11" w:rsidRDefault="00BE73FC" w:rsidP="00BE73FC">
      <w:pPr>
        <w:jc w:val="both"/>
        <w:rPr>
          <w:rFonts w:ascii="Times New Roman" w:hAnsi="Times New Roman" w:cs="Times New Roman"/>
          <w:sz w:val="26"/>
          <w:szCs w:val="26"/>
        </w:rPr>
      </w:pPr>
      <w:r w:rsidRPr="003A4B11">
        <w:rPr>
          <w:rFonts w:ascii="Times New Roman" w:hAnsi="Times New Roman" w:cs="Times New Roman"/>
          <w:b/>
          <w:sz w:val="26"/>
          <w:szCs w:val="26"/>
        </w:rPr>
        <w:t>ПРИЧИНА 5.</w:t>
      </w:r>
      <w:r w:rsidRPr="003A4B11">
        <w:rPr>
          <w:rFonts w:ascii="Times New Roman" w:hAnsi="Times New Roman" w:cs="Times New Roman"/>
          <w:sz w:val="26"/>
          <w:szCs w:val="26"/>
        </w:rPr>
        <w:t xml:space="preserve"> Не понимает. Когда ребенок выдает: «Мама – ты </w:t>
      </w:r>
      <w:proofErr w:type="gramStart"/>
      <w:r w:rsidRPr="003A4B11">
        <w:rPr>
          <w:rFonts w:ascii="Times New Roman" w:hAnsi="Times New Roman" w:cs="Times New Roman"/>
          <w:sz w:val="26"/>
          <w:szCs w:val="26"/>
        </w:rPr>
        <w:t>дрянь</w:t>
      </w:r>
      <w:proofErr w:type="gramEnd"/>
      <w:r w:rsidRPr="003A4B11">
        <w:rPr>
          <w:rFonts w:ascii="Times New Roman" w:hAnsi="Times New Roman" w:cs="Times New Roman"/>
          <w:sz w:val="26"/>
          <w:szCs w:val="26"/>
        </w:rPr>
        <w:t xml:space="preserve">!» - он либо возвращает вам «бумеранг», либо искренне не понимает, что это слово обидное. </w:t>
      </w:r>
    </w:p>
    <w:p w:rsidR="00BE73FC" w:rsidRPr="003A4B11" w:rsidRDefault="00BE73FC" w:rsidP="00BE73FC">
      <w:pPr>
        <w:jc w:val="both"/>
        <w:rPr>
          <w:rFonts w:ascii="Times New Roman" w:hAnsi="Times New Roman" w:cs="Times New Roman"/>
          <w:sz w:val="26"/>
          <w:szCs w:val="26"/>
        </w:rPr>
      </w:pPr>
      <w:r w:rsidRPr="003A4B11">
        <w:rPr>
          <w:rFonts w:ascii="Times New Roman" w:hAnsi="Times New Roman" w:cs="Times New Roman"/>
          <w:b/>
          <w:sz w:val="26"/>
          <w:szCs w:val="26"/>
        </w:rPr>
        <w:t>ЧТО ДЕЛАТЬ:</w:t>
      </w:r>
      <w:r w:rsidRPr="003A4B11">
        <w:rPr>
          <w:rFonts w:ascii="Times New Roman" w:hAnsi="Times New Roman" w:cs="Times New Roman"/>
          <w:sz w:val="26"/>
          <w:szCs w:val="26"/>
        </w:rPr>
        <w:t xml:space="preserve"> объясните ребенку, что есть слова-разбойники, которые ранят других людей. Не отмахивайтесь от ребенка, если он просит объяснить значение неприличного слова. Тайна притягивает. </w:t>
      </w:r>
    </w:p>
    <w:p w:rsidR="003A4B11" w:rsidRPr="003A4B11" w:rsidRDefault="003A4B11" w:rsidP="003A4B11">
      <w:pPr>
        <w:jc w:val="both"/>
        <w:rPr>
          <w:rFonts w:ascii="Times New Roman" w:hAnsi="Times New Roman" w:cs="Times New Roman"/>
          <w:sz w:val="28"/>
          <w:szCs w:val="24"/>
        </w:rPr>
      </w:pPr>
    </w:p>
    <w:sectPr w:rsidR="003A4B11" w:rsidRPr="003A4B11" w:rsidSect="00BE73FC">
      <w:pgSz w:w="11906" w:h="16838"/>
      <w:pgMar w:top="720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96D10"/>
    <w:multiLevelType w:val="multilevel"/>
    <w:tmpl w:val="A2D0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7BB1"/>
    <w:rsid w:val="000770E8"/>
    <w:rsid w:val="001958D5"/>
    <w:rsid w:val="00210387"/>
    <w:rsid w:val="002E079D"/>
    <w:rsid w:val="003A4B11"/>
    <w:rsid w:val="007A0CC3"/>
    <w:rsid w:val="007B158D"/>
    <w:rsid w:val="007D50D8"/>
    <w:rsid w:val="007D7BB1"/>
    <w:rsid w:val="008804BF"/>
    <w:rsid w:val="008925C6"/>
    <w:rsid w:val="00AB735C"/>
    <w:rsid w:val="00B06A4E"/>
    <w:rsid w:val="00BE73FC"/>
    <w:rsid w:val="00C648B2"/>
    <w:rsid w:val="00C90644"/>
    <w:rsid w:val="00CC18EF"/>
    <w:rsid w:val="00CE04D2"/>
    <w:rsid w:val="00DA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BB1"/>
  </w:style>
  <w:style w:type="paragraph" w:styleId="1">
    <w:name w:val="heading 1"/>
    <w:basedOn w:val="a"/>
    <w:link w:val="10"/>
    <w:uiPriority w:val="9"/>
    <w:qFormat/>
    <w:rsid w:val="007D7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14</cp:revision>
  <cp:lastPrinted>2018-05-16T02:51:00Z</cp:lastPrinted>
  <dcterms:created xsi:type="dcterms:W3CDTF">2018-05-15T23:55:00Z</dcterms:created>
  <dcterms:modified xsi:type="dcterms:W3CDTF">2024-11-28T04:24:00Z</dcterms:modified>
</cp:coreProperties>
</file>